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E2" w:rsidRPr="00A845B8" w:rsidRDefault="00BD56E2" w:rsidP="00F50715">
      <w:pPr>
        <w:jc w:val="right"/>
      </w:pPr>
      <w:r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2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6E2" w:rsidRDefault="00BD56E2" w:rsidP="00BD56E2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УТВЕРЖДАЮ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Генеральный директор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______________ </w:t>
      </w:r>
      <w:r w:rsidR="00F62E5B">
        <w:rPr>
          <w:rFonts w:ascii="Times New Roman" w:hAnsi="Times New Roman" w:cs="Times New Roman"/>
          <w:spacing w:val="-10"/>
          <w:sz w:val="28"/>
          <w:szCs w:val="28"/>
        </w:rPr>
        <w:t>Билибенко Е.В.</w:t>
      </w:r>
      <w:r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«___» _______20</w:t>
      </w:r>
      <w:r w:rsidR="00F62E5B">
        <w:rPr>
          <w:rFonts w:ascii="Times New Roman" w:hAnsi="Times New Roman" w:cs="Times New Roman"/>
          <w:spacing w:val="-10"/>
          <w:sz w:val="28"/>
          <w:szCs w:val="28"/>
        </w:rPr>
        <w:t>20</w:t>
      </w:r>
      <w:r>
        <w:rPr>
          <w:rFonts w:ascii="Times New Roman" w:hAnsi="Times New Roman" w:cs="Times New Roman"/>
          <w:spacing w:val="-10"/>
          <w:sz w:val="28"/>
          <w:szCs w:val="28"/>
        </w:rPr>
        <w:t>г.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  <w:r>
        <w:rPr>
          <w:rFonts w:ascii="Times New Roman" w:hAnsi="Times New Roman" w:cs="Times New Roman"/>
          <w:b/>
          <w:spacing w:val="-10"/>
          <w:sz w:val="36"/>
          <w:szCs w:val="36"/>
        </w:rPr>
        <w:t>СТАНДАРТ</w:t>
      </w:r>
    </w:p>
    <w:p w:rsidR="00BD56E2" w:rsidRDefault="00295557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  <w:r>
        <w:rPr>
          <w:rFonts w:ascii="Times New Roman" w:hAnsi="Times New Roman" w:cs="Times New Roman"/>
          <w:b/>
          <w:spacing w:val="-10"/>
          <w:sz w:val="36"/>
          <w:szCs w:val="36"/>
        </w:rPr>
        <w:t>«</w:t>
      </w:r>
      <w:r w:rsidR="00C30752">
        <w:rPr>
          <w:rFonts w:ascii="Times New Roman" w:hAnsi="Times New Roman" w:cs="Times New Roman"/>
          <w:b/>
          <w:spacing w:val="-10"/>
          <w:sz w:val="36"/>
          <w:szCs w:val="36"/>
        </w:rPr>
        <w:t>Работы</w:t>
      </w:r>
      <w:r w:rsidR="005063B1">
        <w:rPr>
          <w:rFonts w:ascii="Times New Roman" w:hAnsi="Times New Roman" w:cs="Times New Roman"/>
          <w:b/>
          <w:spacing w:val="-10"/>
          <w:sz w:val="36"/>
          <w:szCs w:val="36"/>
        </w:rPr>
        <w:t xml:space="preserve"> хозяйственной части</w:t>
      </w:r>
      <w:r>
        <w:rPr>
          <w:rFonts w:ascii="Times New Roman" w:hAnsi="Times New Roman" w:cs="Times New Roman"/>
          <w:b/>
          <w:spacing w:val="-10"/>
          <w:sz w:val="36"/>
          <w:szCs w:val="36"/>
        </w:rPr>
        <w:t>»</w:t>
      </w:r>
    </w:p>
    <w:p w:rsidR="00BD56E2" w:rsidRDefault="00BD56E2" w:rsidP="00BD56E2">
      <w:pPr>
        <w:spacing w:after="0"/>
        <w:rPr>
          <w:rFonts w:ascii="Times New Roman" w:hAnsi="Times New Roman" w:cs="Times New Roman"/>
          <w:b/>
          <w:spacing w:val="-10"/>
          <w:sz w:val="36"/>
          <w:szCs w:val="36"/>
        </w:rPr>
      </w:pPr>
      <w:r>
        <w:rPr>
          <w:rFonts w:ascii="Times New Roman" w:hAnsi="Times New Roman" w:cs="Times New Roman"/>
          <w:b/>
          <w:spacing w:val="-10"/>
          <w:sz w:val="36"/>
          <w:szCs w:val="36"/>
        </w:rPr>
        <w:t xml:space="preserve">                                                  </w:t>
      </w: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00D38" w:rsidRDefault="00B00D38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00D38" w:rsidRDefault="00B00D38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00D38" w:rsidRDefault="00B00D38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1448F" w:rsidRPr="00C31078" w:rsidRDefault="00B1448F" w:rsidP="00B1448F">
      <w:pPr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C31078">
        <w:rPr>
          <w:rFonts w:ascii="Times New Roman" w:hAnsi="Times New Roman" w:cs="Times New Roman"/>
          <w:b/>
          <w:spacing w:val="-10"/>
          <w:sz w:val="28"/>
          <w:szCs w:val="28"/>
        </w:rPr>
        <w:lastRenderedPageBreak/>
        <w:t>Условные сокращения:</w:t>
      </w:r>
    </w:p>
    <w:p w:rsidR="00B1448F" w:rsidRPr="00C31078" w:rsidRDefault="00B1448F" w:rsidP="00B1448F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B1448F" w:rsidRDefault="00B1448F" w:rsidP="00B1448F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ГД – генеральный директор</w:t>
      </w:r>
    </w:p>
    <w:p w:rsidR="00B1448F" w:rsidRDefault="00B1448F" w:rsidP="00B1448F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КД – коммерческий директор</w:t>
      </w:r>
    </w:p>
    <w:p w:rsidR="00B1448F" w:rsidRDefault="00B1448F" w:rsidP="00B1448F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ГБ – главный бухгалтер</w:t>
      </w:r>
    </w:p>
    <w:p w:rsidR="00B1448F" w:rsidRDefault="00B1448F" w:rsidP="00B1448F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ДпМ – директор по маркетингу</w:t>
      </w:r>
    </w:p>
    <w:p w:rsidR="00B1448F" w:rsidRDefault="00F3554E" w:rsidP="00B1448F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УК – у</w:t>
      </w:r>
      <w:r w:rsidR="00B1448F">
        <w:rPr>
          <w:rFonts w:ascii="Times New Roman" w:hAnsi="Times New Roman" w:cs="Times New Roman"/>
          <w:spacing w:val="-10"/>
          <w:sz w:val="28"/>
          <w:szCs w:val="28"/>
        </w:rPr>
        <w:t>правляющий клуба</w:t>
      </w:r>
    </w:p>
    <w:p w:rsidR="00B938AC" w:rsidRDefault="00B938AC" w:rsidP="00B1448F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А – администратр</w:t>
      </w:r>
    </w:p>
    <w:p w:rsidR="00B938AC" w:rsidRDefault="00B938AC" w:rsidP="00B1448F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Смм- менеджер социальных сетей</w:t>
      </w:r>
    </w:p>
    <w:p w:rsidR="00B00D38" w:rsidRDefault="00F3554E" w:rsidP="00B00D38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СМ- сервис менеджер</w:t>
      </w:r>
    </w:p>
    <w:p w:rsidR="009D1A2C" w:rsidRDefault="009D1A2C" w:rsidP="00B00D38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ЗХ – заведующий хозяйством</w:t>
      </w:r>
    </w:p>
    <w:p w:rsidR="00B00D38" w:rsidRPr="00F90629" w:rsidRDefault="00B00D38" w:rsidP="00B00D3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F9062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1.Общие положения</w:t>
      </w:r>
    </w:p>
    <w:p w:rsidR="00B00D38" w:rsidRDefault="00B00D38" w:rsidP="00B00D3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F90629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1.1.Базовые принципы</w:t>
      </w:r>
      <w:r w:rsidR="001A6FAE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 и цели.</w:t>
      </w:r>
    </w:p>
    <w:p w:rsidR="00B477D7" w:rsidRPr="00C874F2" w:rsidRDefault="00B477D7" w:rsidP="00B477D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Cs/>
          <w:color w:val="000000"/>
          <w:sz w:val="24"/>
          <w:szCs w:val="24"/>
        </w:rPr>
      </w:pPr>
      <w:r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Административно хозяйственный отдел создан с целью решения и обслуживания   хозяйственных, материально-технических и социально-бытовых проблем всех подразделений компании.</w:t>
      </w:r>
    </w:p>
    <w:p w:rsidR="00B56ECF" w:rsidRPr="00C874F2" w:rsidRDefault="00B477D7" w:rsidP="00B477D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Cs/>
          <w:color w:val="000000"/>
          <w:sz w:val="24"/>
          <w:szCs w:val="24"/>
        </w:rPr>
      </w:pPr>
      <w:r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>Для  с</w:t>
      </w:r>
      <w:r w:rsidR="00B56ECF"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>одержания</w:t>
      </w:r>
      <w:r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в надлежащем состояни</w:t>
      </w:r>
      <w:r w:rsidR="00B56ECF"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и зданий </w:t>
      </w:r>
      <w:r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помещений</w:t>
      </w:r>
      <w:r w:rsidR="00B56ECF"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, оборудования </w:t>
      </w:r>
      <w:r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компании</w:t>
      </w:r>
      <w:r w:rsidR="00B56ECF"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>, прилегающей территории.</w:t>
      </w:r>
    </w:p>
    <w:p w:rsidR="00B477D7" w:rsidRPr="00C874F2" w:rsidRDefault="00B477D7" w:rsidP="00B477D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Cs/>
          <w:color w:val="000000"/>
          <w:sz w:val="24"/>
          <w:szCs w:val="24"/>
        </w:rPr>
      </w:pPr>
      <w:r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>Создание</w:t>
      </w:r>
      <w:r w:rsidR="00751383"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удобства клиентов,</w:t>
      </w:r>
      <w:r w:rsidR="00B56ECF"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</w:t>
      </w:r>
      <w:r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 необходимых  условий  труда</w:t>
      </w:r>
      <w:r w:rsidR="00B56ECF"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и обеспечения  ТМЦ </w:t>
      </w:r>
      <w:r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для бесперебойной работы сотрудников компании.</w:t>
      </w:r>
    </w:p>
    <w:p w:rsidR="00081CEF" w:rsidRPr="00C874F2" w:rsidRDefault="00235964" w:rsidP="00C3075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Cs/>
          <w:color w:val="000000"/>
          <w:sz w:val="24"/>
          <w:szCs w:val="24"/>
        </w:rPr>
      </w:pPr>
      <w:r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>Обеспечение рационального</w:t>
      </w:r>
      <w:r w:rsidR="009D1A2C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</w:t>
      </w:r>
      <w:r w:rsidR="00C30752"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расходование материалов и</w:t>
      </w:r>
      <w:r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выделенных на хозяйственные  нужды </w:t>
      </w:r>
      <w:r w:rsidR="00C874F2"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>денежных</w:t>
      </w:r>
      <w:r w:rsidR="00C30752" w:rsidRPr="00C874F2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средств.</w:t>
      </w:r>
    </w:p>
    <w:p w:rsidR="00B477D7" w:rsidRPr="00C874F2" w:rsidRDefault="00B477D7" w:rsidP="00B477D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4"/>
          <w:szCs w:val="24"/>
        </w:rPr>
      </w:pPr>
      <w:r w:rsidRPr="00C874F2">
        <w:rPr>
          <w:rFonts w:ascii="Georgia" w:eastAsia="Times New Roman" w:hAnsi="Georgia" w:cs="Arial"/>
          <w:sz w:val="24"/>
          <w:szCs w:val="24"/>
        </w:rPr>
        <w:t>Общие положения хозяйственного отдела</w:t>
      </w:r>
      <w:r w:rsidR="00B56ECF" w:rsidRPr="00C874F2">
        <w:rPr>
          <w:rFonts w:ascii="Georgia" w:eastAsia="Times New Roman" w:hAnsi="Georgia" w:cs="Arial"/>
          <w:sz w:val="24"/>
          <w:szCs w:val="24"/>
        </w:rPr>
        <w:t>.</w:t>
      </w:r>
    </w:p>
    <w:p w:rsidR="00B477D7" w:rsidRPr="00C874F2" w:rsidRDefault="00B477D7" w:rsidP="00B477D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4"/>
          <w:szCs w:val="24"/>
        </w:rPr>
      </w:pPr>
      <w:r w:rsidRPr="00C874F2">
        <w:rPr>
          <w:rFonts w:ascii="Georgia" w:eastAsia="Times New Roman" w:hAnsi="Georgia" w:cs="Arial"/>
          <w:sz w:val="24"/>
          <w:szCs w:val="24"/>
        </w:rPr>
        <w:t>1.    Хозяйственный отдел является самостоятельным структурным подразделением компании.</w:t>
      </w:r>
    </w:p>
    <w:p w:rsidR="00B477D7" w:rsidRPr="00C874F2" w:rsidRDefault="00B477D7" w:rsidP="00B477D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4"/>
          <w:szCs w:val="24"/>
        </w:rPr>
      </w:pPr>
      <w:r w:rsidRPr="00C874F2">
        <w:rPr>
          <w:rFonts w:ascii="Georgia" w:eastAsia="Times New Roman" w:hAnsi="Georgia" w:cs="Arial"/>
          <w:sz w:val="24"/>
          <w:szCs w:val="24"/>
        </w:rPr>
        <w:t>2.    Отдел создается и ликвидируетс</w:t>
      </w:r>
      <w:r w:rsidR="001A6FAE" w:rsidRPr="00C874F2">
        <w:rPr>
          <w:rFonts w:ascii="Georgia" w:eastAsia="Times New Roman" w:hAnsi="Georgia" w:cs="Arial"/>
          <w:sz w:val="24"/>
          <w:szCs w:val="24"/>
        </w:rPr>
        <w:t>я приказом директора компании</w:t>
      </w:r>
      <w:r w:rsidRPr="00C874F2">
        <w:rPr>
          <w:rFonts w:ascii="Georgia" w:eastAsia="Times New Roman" w:hAnsi="Georgia" w:cs="Arial"/>
          <w:sz w:val="24"/>
          <w:szCs w:val="24"/>
        </w:rPr>
        <w:t>.</w:t>
      </w:r>
    </w:p>
    <w:p w:rsidR="00B477D7" w:rsidRPr="00C874F2" w:rsidRDefault="00B477D7" w:rsidP="00B477D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4"/>
          <w:szCs w:val="24"/>
        </w:rPr>
      </w:pPr>
      <w:r w:rsidRPr="00C874F2">
        <w:rPr>
          <w:rFonts w:ascii="Georgia" w:eastAsia="Times New Roman" w:hAnsi="Georgia" w:cs="Arial"/>
          <w:sz w:val="24"/>
          <w:szCs w:val="24"/>
        </w:rPr>
        <w:t>3.    Отдел подчиняется непосредственно гене</w:t>
      </w:r>
      <w:r w:rsidR="001A6FAE" w:rsidRPr="00C874F2">
        <w:rPr>
          <w:rFonts w:ascii="Georgia" w:eastAsia="Times New Roman" w:hAnsi="Georgia" w:cs="Arial"/>
          <w:sz w:val="24"/>
          <w:szCs w:val="24"/>
        </w:rPr>
        <w:t>ральному директору.</w:t>
      </w:r>
    </w:p>
    <w:p w:rsidR="00B477D7" w:rsidRPr="00C874F2" w:rsidRDefault="00B477D7" w:rsidP="00B477D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4"/>
          <w:szCs w:val="24"/>
        </w:rPr>
      </w:pPr>
    </w:p>
    <w:p w:rsidR="00A767A5" w:rsidRDefault="00A767A5" w:rsidP="00B00D38">
      <w:pPr>
        <w:pStyle w:val="a6"/>
        <w:spacing w:after="0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D38" w:rsidRDefault="00B00D38" w:rsidP="00B00D38">
      <w:pPr>
        <w:pStyle w:val="a6"/>
        <w:spacing w:after="0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F90629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1.2.Сфера применения</w:t>
      </w:r>
    </w:p>
    <w:p w:rsidR="00B00D38" w:rsidRPr="00287EFE" w:rsidRDefault="00B00D38" w:rsidP="00B00D38">
      <w:pPr>
        <w:pStyle w:val="a6"/>
        <w:spacing w:after="0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D38" w:rsidRDefault="00B00D38" w:rsidP="00B00D38">
      <w:pPr>
        <w:pStyle w:val="a6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</w:t>
      </w:r>
      <w:r w:rsidRPr="00287EFE">
        <w:rPr>
          <w:rFonts w:ascii="Georgia" w:hAnsi="Georgia"/>
          <w:sz w:val="24"/>
          <w:szCs w:val="24"/>
        </w:rPr>
        <w:t>Настоящие Стандарты распростра</w:t>
      </w:r>
      <w:r w:rsidR="00A767A5">
        <w:rPr>
          <w:rFonts w:ascii="Georgia" w:hAnsi="Georgia"/>
          <w:sz w:val="24"/>
          <w:szCs w:val="24"/>
        </w:rPr>
        <w:t xml:space="preserve">няются на все подразделения </w:t>
      </w:r>
      <w:r>
        <w:rPr>
          <w:rFonts w:ascii="Georgia" w:hAnsi="Georgia"/>
          <w:sz w:val="24"/>
          <w:szCs w:val="24"/>
        </w:rPr>
        <w:t xml:space="preserve"> клуба «Броско </w:t>
      </w:r>
      <w:r w:rsidRPr="00287EFE">
        <w:rPr>
          <w:rFonts w:ascii="Georgia" w:hAnsi="Georgia"/>
          <w:sz w:val="24"/>
          <w:szCs w:val="24"/>
        </w:rPr>
        <w:t>Фитнес</w:t>
      </w:r>
      <w:r>
        <w:rPr>
          <w:rFonts w:ascii="Georgia" w:hAnsi="Georgia"/>
          <w:sz w:val="24"/>
          <w:szCs w:val="24"/>
        </w:rPr>
        <w:t>»</w:t>
      </w:r>
    </w:p>
    <w:p w:rsidR="00235964" w:rsidRDefault="00235964" w:rsidP="00235964">
      <w:pPr>
        <w:shd w:val="clear" w:color="auto" w:fill="FFFFFF"/>
        <w:spacing w:before="100" w:beforeAutospacing="1" w:after="100" w:afterAutospacing="1" w:line="240" w:lineRule="auto"/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Стандарт </w:t>
      </w:r>
      <w:r w:rsidR="00B1448F" w:rsidRPr="00F66D1C">
        <w:rPr>
          <w:rFonts w:ascii="Georgia" w:eastAsia="Times New Roman" w:hAnsi="Georgia" w:cs="Times New Roman"/>
          <w:color w:val="000000"/>
          <w:sz w:val="24"/>
          <w:szCs w:val="24"/>
        </w:rPr>
        <w:t xml:space="preserve"> применяется для:</w:t>
      </w:r>
      <w:r w:rsidR="00B56ECF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 w:rsidR="00A837EE" w:rsidRPr="00A837EE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Установления взаимоотношений </w:t>
      </w:r>
      <w:r w:rsidRPr="00235964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хозяйственного отдела с другими подразделениями</w:t>
      </w:r>
      <w:r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компании на предмет:</w:t>
      </w:r>
    </w:p>
    <w:p w:rsidR="00420646" w:rsidRPr="00420646" w:rsidRDefault="00420646" w:rsidP="00420646">
      <w:pPr>
        <w:pStyle w:val="a6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</w:pPr>
      <w:r w:rsidRPr="00420646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Организация полноценного обслуживания всех помещений компании, контроль над выполнением данного обслуживания, устранение недостатков. </w:t>
      </w:r>
    </w:p>
    <w:p w:rsidR="00235964" w:rsidRDefault="00235964" w:rsidP="00235964">
      <w:pPr>
        <w:pStyle w:val="a6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lastRenderedPageBreak/>
        <w:t>получения</w:t>
      </w:r>
      <w:r w:rsidRPr="00235964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ab/>
        <w:t>заявок на</w:t>
      </w:r>
      <w:r w:rsidR="00D80A59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 приобретение  оборудования, оргтехники, мебели, хозяйственных товаров, канцелярских принадлежностей</w:t>
      </w:r>
      <w:r w:rsidRPr="00235964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, пр.</w:t>
      </w:r>
    </w:p>
    <w:p w:rsidR="00D80A59" w:rsidRDefault="00235964" w:rsidP="00235964">
      <w:pPr>
        <w:pStyle w:val="a6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</w:pPr>
      <w:r w:rsidRPr="00235964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заявок </w:t>
      </w:r>
      <w:r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в чек</w:t>
      </w:r>
      <w:r w:rsidR="009D1A2C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-</w:t>
      </w:r>
      <w:r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листах </w:t>
      </w:r>
      <w:r w:rsidRPr="00235964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на обслуживание</w:t>
      </w:r>
      <w:r w:rsidR="00D80A59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 ремонт, замену ТМЦ</w:t>
      </w:r>
      <w:r w:rsidRPr="00235964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;</w:t>
      </w:r>
    </w:p>
    <w:p w:rsidR="00D80A59" w:rsidRDefault="00D80A59" w:rsidP="00235964">
      <w:pPr>
        <w:pStyle w:val="a6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планирования текущих и капитальных ремонтов.</w:t>
      </w:r>
    </w:p>
    <w:p w:rsidR="00D80A59" w:rsidRDefault="00D80A59" w:rsidP="00235964">
      <w:pPr>
        <w:pStyle w:val="a6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планирования и проведения </w:t>
      </w:r>
      <w:r w:rsidRPr="00235964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технического осмотра и обслуживания </w:t>
      </w:r>
      <w:r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техники и оборудования</w:t>
      </w:r>
      <w:r w:rsidRPr="00235964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специалистами</w:t>
      </w:r>
      <w:r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сторонних </w:t>
      </w:r>
      <w:r w:rsidRPr="00235964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организаци</w:t>
      </w:r>
      <w:r w:rsidR="00D33EDF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й, с которыми заключены договора</w:t>
      </w:r>
      <w:r w:rsidRPr="00235964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о техническом обслуживании;</w:t>
      </w:r>
    </w:p>
    <w:p w:rsidR="008C7FFB" w:rsidRPr="00C30752" w:rsidRDefault="00D80A59" w:rsidP="00C30752">
      <w:pPr>
        <w:pStyle w:val="a6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планирование </w:t>
      </w:r>
      <w:r w:rsidR="00235964" w:rsidRPr="00D80A59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нормативов расходов на содержание зданий и помещений предприятия, прилегающей территории;</w:t>
      </w:r>
    </w:p>
    <w:p w:rsidR="008C7FFB" w:rsidRPr="00A837EE" w:rsidRDefault="008C7FFB" w:rsidP="00A837E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F764B6">
        <w:rPr>
          <w:rFonts w:ascii="Georgia" w:eastAsia="Times New Roman" w:hAnsi="Georgia" w:cs="Times New Roman"/>
          <w:color w:val="000000"/>
          <w:sz w:val="24"/>
          <w:szCs w:val="24"/>
        </w:rPr>
        <w:t>Участниками данного бизнес процесса являются</w:t>
      </w:r>
      <w:r w:rsidR="00C30752">
        <w:rPr>
          <w:rFonts w:ascii="Georgia" w:eastAsia="Times New Roman" w:hAnsi="Georgia" w:cs="Times New Roman"/>
          <w:color w:val="000000"/>
          <w:sz w:val="24"/>
          <w:szCs w:val="24"/>
        </w:rPr>
        <w:t>:</w:t>
      </w:r>
      <w:r w:rsidRPr="00F764B6">
        <w:rPr>
          <w:rFonts w:ascii="Georgia" w:eastAsia="Times New Roman" w:hAnsi="Georgia" w:cs="Times New Roman"/>
          <w:color w:val="000000"/>
          <w:sz w:val="24"/>
          <w:szCs w:val="24"/>
        </w:rPr>
        <w:t xml:space="preserve"> генеральный д</w:t>
      </w:r>
      <w:r w:rsidR="0008422A">
        <w:rPr>
          <w:rFonts w:ascii="Georgia" w:eastAsia="Times New Roman" w:hAnsi="Georgia" w:cs="Times New Roman"/>
          <w:color w:val="000000"/>
          <w:sz w:val="24"/>
          <w:szCs w:val="24"/>
        </w:rPr>
        <w:t>иректор</w:t>
      </w:r>
      <w:r w:rsidRPr="00F764B6">
        <w:rPr>
          <w:rFonts w:ascii="Georgia" w:eastAsia="Times New Roman" w:hAnsi="Georgia" w:cs="Times New Roman"/>
          <w:color w:val="000000"/>
          <w:sz w:val="24"/>
          <w:szCs w:val="24"/>
        </w:rPr>
        <w:t>, главный бухгалтер,</w:t>
      </w:r>
      <w:r w:rsidR="00C30752">
        <w:rPr>
          <w:rFonts w:ascii="Georgia" w:eastAsia="Times New Roman" w:hAnsi="Georgia" w:cs="Times New Roman"/>
          <w:color w:val="000000"/>
          <w:sz w:val="24"/>
          <w:szCs w:val="24"/>
        </w:rPr>
        <w:t xml:space="preserve"> коммерческий директор, </w:t>
      </w:r>
      <w:r w:rsidRPr="00F764B6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 w:rsidR="00C30752">
        <w:rPr>
          <w:rFonts w:ascii="Georgia" w:eastAsia="Times New Roman" w:hAnsi="Georgia" w:cs="Times New Roman"/>
          <w:color w:val="000000"/>
          <w:sz w:val="24"/>
          <w:szCs w:val="24"/>
        </w:rPr>
        <w:t xml:space="preserve">заведующий хозяйством, </w:t>
      </w:r>
      <w:r w:rsidR="0008422A">
        <w:rPr>
          <w:rFonts w:ascii="Georgia" w:eastAsia="Times New Roman" w:hAnsi="Georgia" w:cs="Times New Roman"/>
          <w:color w:val="000000"/>
          <w:sz w:val="24"/>
          <w:szCs w:val="24"/>
        </w:rPr>
        <w:t>сервис менеджер</w:t>
      </w:r>
      <w:r w:rsidRPr="0071746B">
        <w:rPr>
          <w:rFonts w:ascii="Georgia" w:eastAsia="Times New Roman" w:hAnsi="Georgia" w:cs="Times New Roman"/>
          <w:color w:val="000000"/>
          <w:sz w:val="24"/>
          <w:szCs w:val="24"/>
        </w:rPr>
        <w:t>, управляющий клуба.</w:t>
      </w:r>
    </w:p>
    <w:p w:rsidR="00B1448F" w:rsidRDefault="001A2A7F" w:rsidP="00A837E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Куратор за содержанием,</w:t>
      </w:r>
      <w:r w:rsidR="00B1448F" w:rsidRPr="00F66D1C">
        <w:rPr>
          <w:rFonts w:ascii="Georgia" w:eastAsia="Times New Roman" w:hAnsi="Georgia" w:cs="Times New Roman"/>
          <w:color w:val="000000"/>
          <w:sz w:val="24"/>
          <w:szCs w:val="24"/>
        </w:rPr>
        <w:t xml:space="preserve"> изменениями и внедрением Стандар</w:t>
      </w:r>
      <w:r w:rsidR="00C30752">
        <w:rPr>
          <w:rFonts w:ascii="Georgia" w:eastAsia="Times New Roman" w:hAnsi="Georgia" w:cs="Times New Roman"/>
          <w:color w:val="000000"/>
          <w:sz w:val="24"/>
          <w:szCs w:val="24"/>
        </w:rPr>
        <w:t>та « Работа хозяйственной</w:t>
      </w:r>
      <w:r w:rsidR="00751383">
        <w:rPr>
          <w:rFonts w:ascii="Georgia" w:eastAsia="Times New Roman" w:hAnsi="Georgia" w:cs="Times New Roman"/>
          <w:color w:val="000000"/>
          <w:sz w:val="24"/>
          <w:szCs w:val="24"/>
        </w:rPr>
        <w:t xml:space="preserve"> части» - Заведующий хозяйством</w:t>
      </w:r>
      <w:r w:rsidR="00B1448F" w:rsidRPr="00F66D1C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B1448F" w:rsidRPr="008C7FFB" w:rsidRDefault="008C7FFB" w:rsidP="008C7FFB">
      <w:pPr>
        <w:spacing w:after="0"/>
        <w:rPr>
          <w:rFonts w:ascii="Georgia" w:hAnsi="Georgia"/>
          <w:sz w:val="24"/>
          <w:szCs w:val="24"/>
          <w:shd w:val="clear" w:color="auto" w:fill="FFFFFF"/>
        </w:rPr>
      </w:pPr>
      <w:r w:rsidRPr="008C7FFB">
        <w:rPr>
          <w:rFonts w:ascii="Georgia" w:eastAsia="Times New Roman" w:hAnsi="Georgia" w:cs="Times New Roman"/>
          <w:color w:val="000000"/>
          <w:sz w:val="24"/>
          <w:szCs w:val="24"/>
        </w:rPr>
        <w:t>Главный контролер исполнения Стандарта- Генеральный директор.</w:t>
      </w:r>
    </w:p>
    <w:p w:rsidR="00B00D38" w:rsidRDefault="00B00D38" w:rsidP="00B00D38">
      <w:pPr>
        <w:pStyle w:val="a6"/>
        <w:shd w:val="clear" w:color="auto" w:fill="FFFFFF"/>
        <w:spacing w:before="100" w:beforeAutospacing="1" w:after="100" w:afterAutospacing="1" w:line="240" w:lineRule="auto"/>
        <w:ind w:left="360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AD016C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                  </w:t>
      </w:r>
    </w:p>
    <w:p w:rsidR="00B00D38" w:rsidRDefault="00B00D38" w:rsidP="00B00D38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D38" w:rsidRPr="00AD016C" w:rsidRDefault="00B00D38" w:rsidP="00B00D38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AD016C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1.3.График создания положения Стандарта.</w:t>
      </w:r>
    </w:p>
    <w:p w:rsidR="005C63CF" w:rsidRDefault="005C63CF" w:rsidP="005C63C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Данный Стандарт принимается единовременно ,начинает свое действие с 1.09.2016 г.</w:t>
      </w:r>
    </w:p>
    <w:p w:rsidR="005C63CF" w:rsidRDefault="005C63CF" w:rsidP="005C63C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Ежеквартально могут вноситься коррективы в Стандарт, но не позднее 1  числа последнего месяца квартала.</w:t>
      </w:r>
    </w:p>
    <w:p w:rsidR="005C63CF" w:rsidRDefault="005C63CF" w:rsidP="005C63C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Действия данного Стандарта устанавливается приказом  после его утверждения генеральным директором.</w:t>
      </w:r>
    </w:p>
    <w:p w:rsidR="00A767A5" w:rsidRDefault="00A767A5" w:rsidP="00B00D3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B00D38" w:rsidRDefault="00B00D38" w:rsidP="00BD56E2">
      <w:pPr>
        <w:spacing w:after="0"/>
        <w:jc w:val="center"/>
      </w:pPr>
    </w:p>
    <w:p w:rsidR="00BD56E2" w:rsidRDefault="00BD56E2" w:rsidP="00BD56E2">
      <w:pPr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1C34C6" w:rsidP="00C82A25">
      <w:pPr>
        <w:spacing w:after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t>Описание стандарта</w:t>
      </w:r>
      <w:r w:rsidR="007A3EE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081CEF">
        <w:rPr>
          <w:rFonts w:ascii="Times New Roman" w:hAnsi="Times New Roman" w:cs="Times New Roman"/>
          <w:b/>
          <w:spacing w:val="-10"/>
          <w:sz w:val="28"/>
          <w:szCs w:val="28"/>
        </w:rPr>
        <w:t>«Работа хозяйственного отдела</w:t>
      </w:r>
      <w:r w:rsidR="00C82A25">
        <w:rPr>
          <w:rFonts w:ascii="Times New Roman" w:hAnsi="Times New Roman" w:cs="Times New Roman"/>
          <w:b/>
          <w:spacing w:val="-10"/>
          <w:sz w:val="28"/>
          <w:szCs w:val="28"/>
        </w:rPr>
        <w:t>»</w:t>
      </w:r>
    </w:p>
    <w:p w:rsidR="00C874F2" w:rsidRDefault="00C874F2" w:rsidP="00C82A25">
      <w:pPr>
        <w:spacing w:after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081CEF" w:rsidRPr="006A674A" w:rsidRDefault="00081CEF" w:rsidP="00081CEF">
      <w:pPr>
        <w:spacing w:after="0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Л</w:t>
      </w:r>
      <w:r w:rsidRPr="00081CEF">
        <w:rPr>
          <w:rFonts w:ascii="Times New Roman" w:hAnsi="Times New Roman" w:cs="Times New Roman"/>
          <w:spacing w:val="-10"/>
          <w:sz w:val="28"/>
          <w:szCs w:val="28"/>
        </w:rPr>
        <w:t>юбое явление, выходящее за р</w:t>
      </w:r>
      <w:r>
        <w:rPr>
          <w:rFonts w:ascii="Times New Roman" w:hAnsi="Times New Roman" w:cs="Times New Roman"/>
          <w:spacing w:val="-10"/>
          <w:sz w:val="28"/>
          <w:szCs w:val="28"/>
        </w:rPr>
        <w:t>амки нормальной деятельности клубов</w:t>
      </w:r>
      <w:r w:rsidRPr="00081CEF">
        <w:rPr>
          <w:rFonts w:ascii="Times New Roman" w:hAnsi="Times New Roman" w:cs="Times New Roman"/>
          <w:spacing w:val="-10"/>
          <w:sz w:val="28"/>
          <w:szCs w:val="28"/>
        </w:rPr>
        <w:t>, прямо, косвенно или потенциально, ведущ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ее к  нарушению рабочего процесса </w:t>
      </w:r>
      <w:r w:rsidRPr="00081CEF">
        <w:rPr>
          <w:rFonts w:ascii="Times New Roman" w:hAnsi="Times New Roman" w:cs="Times New Roman"/>
          <w:spacing w:val="-10"/>
          <w:sz w:val="28"/>
          <w:szCs w:val="28"/>
        </w:rPr>
        <w:t xml:space="preserve"> или негат</w:t>
      </w:r>
      <w:r>
        <w:rPr>
          <w:rFonts w:ascii="Times New Roman" w:hAnsi="Times New Roman" w:cs="Times New Roman"/>
          <w:spacing w:val="-10"/>
          <w:sz w:val="28"/>
          <w:szCs w:val="28"/>
        </w:rPr>
        <w:t>ивно отражающееся на качестве предоставляемых компанией услуг требует исправления.</w:t>
      </w:r>
    </w:p>
    <w:p w:rsidR="006A674A" w:rsidRDefault="006A674A" w:rsidP="00BD56E2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673"/>
        <w:gridCol w:w="3121"/>
        <w:gridCol w:w="1417"/>
        <w:gridCol w:w="1701"/>
        <w:gridCol w:w="1701"/>
        <w:gridCol w:w="1701"/>
      </w:tblGrid>
      <w:tr w:rsidR="003F141F" w:rsidRPr="00501560" w:rsidTr="003F141F">
        <w:tc>
          <w:tcPr>
            <w:tcW w:w="673" w:type="dxa"/>
          </w:tcPr>
          <w:p w:rsidR="003F141F" w:rsidRPr="00501560" w:rsidRDefault="003F141F" w:rsidP="00442CA7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121" w:type="dxa"/>
          </w:tcPr>
          <w:p w:rsidR="003F141F" w:rsidRPr="00501560" w:rsidRDefault="003F141F" w:rsidP="00442CA7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Бизнес-процедура</w:t>
            </w:r>
          </w:p>
        </w:tc>
        <w:tc>
          <w:tcPr>
            <w:tcW w:w="1417" w:type="dxa"/>
          </w:tcPr>
          <w:p w:rsidR="003F141F" w:rsidRPr="00501560" w:rsidRDefault="003F141F" w:rsidP="00442CA7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Исполнители</w:t>
            </w:r>
          </w:p>
          <w:p w:rsidR="003F141F" w:rsidRPr="00501560" w:rsidRDefault="003F141F" w:rsidP="00442CA7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141F" w:rsidRPr="00501560" w:rsidRDefault="003F141F" w:rsidP="00442CA7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Адресат предоставления информации</w:t>
            </w:r>
          </w:p>
        </w:tc>
        <w:tc>
          <w:tcPr>
            <w:tcW w:w="1701" w:type="dxa"/>
          </w:tcPr>
          <w:p w:rsidR="003F141F" w:rsidRPr="00501560" w:rsidRDefault="003F141F" w:rsidP="00442CA7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Сроки</w:t>
            </w:r>
          </w:p>
          <w:p w:rsidR="003F141F" w:rsidRPr="00501560" w:rsidRDefault="003F141F" w:rsidP="00442CA7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141F" w:rsidRPr="00501560" w:rsidRDefault="003F141F" w:rsidP="00442CA7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ЦКП</w:t>
            </w:r>
          </w:p>
        </w:tc>
      </w:tr>
      <w:tr w:rsidR="00B938AC" w:rsidRPr="00501560" w:rsidTr="003F141F">
        <w:tc>
          <w:tcPr>
            <w:tcW w:w="673" w:type="dxa"/>
          </w:tcPr>
          <w:p w:rsidR="00B938AC" w:rsidRPr="00501560" w:rsidRDefault="00B938AC" w:rsidP="00442CA7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B938AC" w:rsidRPr="00B938AC" w:rsidRDefault="00B938AC" w:rsidP="00442CA7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Выявление поломок к устранению</w:t>
            </w:r>
          </w:p>
        </w:tc>
        <w:tc>
          <w:tcPr>
            <w:tcW w:w="1417" w:type="dxa"/>
          </w:tcPr>
          <w:p w:rsidR="00B938AC" w:rsidRPr="00B938AC" w:rsidRDefault="00B938AC" w:rsidP="00442CA7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938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А,УК</w:t>
            </w:r>
          </w:p>
        </w:tc>
        <w:tc>
          <w:tcPr>
            <w:tcW w:w="1701" w:type="dxa"/>
          </w:tcPr>
          <w:p w:rsidR="00B938AC" w:rsidRPr="00B938AC" w:rsidRDefault="00B938AC" w:rsidP="00442CA7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938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ЗХ</w:t>
            </w:r>
          </w:p>
        </w:tc>
        <w:tc>
          <w:tcPr>
            <w:tcW w:w="1701" w:type="dxa"/>
          </w:tcPr>
          <w:p w:rsidR="00B938AC" w:rsidRPr="00501560" w:rsidRDefault="00B938AC" w:rsidP="00442CA7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BE40E3">
              <w:rPr>
                <w:rFonts w:ascii="Georgia" w:hAnsi="Georgia" w:cs="Times New Roman"/>
                <w:spacing w:val="-10"/>
                <w:sz w:val="24"/>
                <w:szCs w:val="24"/>
              </w:rPr>
              <w:t>В зависимости от поставленной задачи</w:t>
            </w:r>
          </w:p>
        </w:tc>
        <w:tc>
          <w:tcPr>
            <w:tcW w:w="1701" w:type="dxa"/>
          </w:tcPr>
          <w:p w:rsidR="00B938AC" w:rsidRPr="00B938AC" w:rsidRDefault="00B938AC" w:rsidP="00442CA7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938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Поломка внесена в ЧЛ</w:t>
            </w:r>
          </w:p>
        </w:tc>
      </w:tr>
      <w:tr w:rsidR="003F141F" w:rsidRPr="00501560" w:rsidTr="003F141F">
        <w:tc>
          <w:tcPr>
            <w:tcW w:w="673" w:type="dxa"/>
          </w:tcPr>
          <w:p w:rsidR="003F141F" w:rsidRPr="00501560" w:rsidRDefault="00B938AC" w:rsidP="00442CA7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3F141F" w:rsidRDefault="003A388C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Сформировать</w:t>
            </w:r>
            <w:r w:rsidR="003F141F" w:rsidRPr="0096689E"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в чек листе, на обменном ресурсе  </w:t>
            </w:r>
            <w:r w:rsidR="003F141F" w:rsidRPr="0096689E">
              <w:rPr>
                <w:rFonts w:ascii="Georgia" w:hAnsi="Georgia" w:cs="Times New Roman"/>
                <w:spacing w:val="-10"/>
                <w:sz w:val="24"/>
                <w:szCs w:val="24"/>
              </w:rPr>
              <w:lastRenderedPageBreak/>
              <w:t>задачи к исполнению со сроками  согласно приложения № 1 Стандарта « Работа  хозяйственного отдела»</w:t>
            </w:r>
          </w:p>
          <w:p w:rsidR="003F141F" w:rsidRDefault="003F141F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К заполнению:</w:t>
            </w:r>
          </w:p>
          <w:p w:rsidR="003F141F" w:rsidRPr="00A6590B" w:rsidRDefault="003F141F" w:rsidP="00A6590B">
            <w:pPr>
              <w:pStyle w:val="a6"/>
              <w:numPr>
                <w:ilvl w:val="0"/>
                <w:numId w:val="24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A6590B">
              <w:rPr>
                <w:rFonts w:ascii="Georgia" w:hAnsi="Georgia" w:cs="Times New Roman"/>
                <w:spacing w:val="-10"/>
                <w:sz w:val="24"/>
                <w:szCs w:val="24"/>
              </w:rPr>
              <w:t>Дата заявки.</w:t>
            </w:r>
          </w:p>
          <w:p w:rsidR="003F141F" w:rsidRPr="00A6590B" w:rsidRDefault="003F141F" w:rsidP="00A6590B">
            <w:pPr>
              <w:pStyle w:val="a6"/>
              <w:numPr>
                <w:ilvl w:val="0"/>
                <w:numId w:val="24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A6590B">
              <w:rPr>
                <w:rFonts w:ascii="Georgia" w:hAnsi="Georgia" w:cs="Times New Roman"/>
                <w:spacing w:val="-10"/>
                <w:sz w:val="24"/>
                <w:szCs w:val="24"/>
              </w:rPr>
              <w:t>Описание неисправности</w:t>
            </w:r>
          </w:p>
          <w:p w:rsidR="003F141F" w:rsidRDefault="003F141F" w:rsidP="00A6590B">
            <w:pPr>
              <w:pStyle w:val="a6"/>
              <w:numPr>
                <w:ilvl w:val="0"/>
                <w:numId w:val="24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A6590B">
              <w:rPr>
                <w:rFonts w:ascii="Georgia" w:hAnsi="Georgia" w:cs="Times New Roman"/>
                <w:spacing w:val="-10"/>
                <w:sz w:val="24"/>
                <w:szCs w:val="24"/>
              </w:rPr>
              <w:t>Сроки на исправление</w:t>
            </w:r>
          </w:p>
          <w:p w:rsidR="003F141F" w:rsidRPr="00A6590B" w:rsidRDefault="003F141F" w:rsidP="00A6590B">
            <w:pPr>
              <w:pStyle w:val="a6"/>
              <w:numPr>
                <w:ilvl w:val="0"/>
                <w:numId w:val="24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A6590B"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Ответственный за 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исправления сотрудник (ФИО</w:t>
            </w:r>
            <w:r w:rsidRPr="00A6590B">
              <w:rPr>
                <w:rFonts w:ascii="Georgia" w:hAnsi="Georgia" w:cs="Times New Roman"/>
                <w:spacing w:val="-10"/>
                <w:sz w:val="24"/>
                <w:szCs w:val="24"/>
              </w:rPr>
              <w:t>)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F141F" w:rsidRPr="0096689E" w:rsidRDefault="003F141F" w:rsidP="00442CA7">
            <w:pPr>
              <w:rPr>
                <w:rFonts w:ascii="Times New Roman" w:hAnsi="Times New Roman" w:cs="Times New Roman"/>
                <w:spacing w:val="-1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УК, КД, ДпМ,</w:t>
            </w:r>
            <w:r w:rsidRPr="0096689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СМ, </w:t>
            </w:r>
            <w:r w:rsidRPr="0096689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ГБ,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СТ,А.</w:t>
            </w:r>
          </w:p>
        </w:tc>
        <w:tc>
          <w:tcPr>
            <w:tcW w:w="1701" w:type="dxa"/>
          </w:tcPr>
          <w:p w:rsidR="003F141F" w:rsidRPr="00BE40E3" w:rsidRDefault="003F141F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BE40E3">
              <w:rPr>
                <w:rFonts w:ascii="Georgia" w:hAnsi="Georgia" w:cs="Times New Roman"/>
                <w:spacing w:val="-10"/>
                <w:sz w:val="24"/>
                <w:szCs w:val="24"/>
              </w:rPr>
              <w:lastRenderedPageBreak/>
              <w:t>ЗХ</w:t>
            </w:r>
          </w:p>
        </w:tc>
        <w:tc>
          <w:tcPr>
            <w:tcW w:w="1701" w:type="dxa"/>
          </w:tcPr>
          <w:p w:rsidR="003F141F" w:rsidRPr="00BE40E3" w:rsidRDefault="003F141F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BE40E3"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В зависимости </w:t>
            </w:r>
            <w:r w:rsidRPr="00BE40E3">
              <w:rPr>
                <w:rFonts w:ascii="Georgia" w:hAnsi="Georgia" w:cs="Times New Roman"/>
                <w:spacing w:val="-10"/>
                <w:sz w:val="24"/>
                <w:szCs w:val="24"/>
              </w:rPr>
              <w:lastRenderedPageBreak/>
              <w:t>от поставленной задачи</w:t>
            </w:r>
          </w:p>
        </w:tc>
        <w:tc>
          <w:tcPr>
            <w:tcW w:w="1701" w:type="dxa"/>
          </w:tcPr>
          <w:p w:rsidR="003F141F" w:rsidRPr="00BE40E3" w:rsidRDefault="003F141F" w:rsidP="003F141F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lastRenderedPageBreak/>
              <w:t xml:space="preserve">Заполненный чек лист с 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lastRenderedPageBreak/>
              <w:t>замечаниями для устранения заведующим хозяйством или управляющим клубом, с проставленными комментариями статусе задачи и ответственными лицами.</w:t>
            </w:r>
          </w:p>
        </w:tc>
      </w:tr>
      <w:tr w:rsidR="003F141F" w:rsidRPr="009228DF" w:rsidTr="003F141F">
        <w:trPr>
          <w:trHeight w:val="1251"/>
        </w:trPr>
        <w:tc>
          <w:tcPr>
            <w:tcW w:w="673" w:type="dxa"/>
          </w:tcPr>
          <w:p w:rsidR="003F141F" w:rsidRPr="009228DF" w:rsidRDefault="003F141F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1" w:type="dxa"/>
          </w:tcPr>
          <w:p w:rsidR="003F141F" w:rsidRDefault="003F141F" w:rsidP="0096689E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96689E">
              <w:rPr>
                <w:rFonts w:ascii="Georgia" w:hAnsi="Georgia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96689E"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В случае возникновения задачи требующей 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неотлагательного </w:t>
            </w:r>
            <w:r w:rsidRPr="0096689E">
              <w:rPr>
                <w:rFonts w:ascii="Georgia" w:hAnsi="Georgia" w:cs="Times New Roman"/>
                <w:spacing w:val="-10"/>
                <w:sz w:val="24"/>
                <w:szCs w:val="24"/>
              </w:rPr>
              <w:t>решения.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(Возгорание, потоп , прорыв канализации, отключение света, обвал, замыкание)</w:t>
            </w:r>
          </w:p>
          <w:p w:rsidR="003F141F" w:rsidRDefault="003F141F" w:rsidP="00BE40E3">
            <w:pPr>
              <w:pStyle w:val="a6"/>
              <w:numPr>
                <w:ilvl w:val="0"/>
                <w:numId w:val="22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Задача фиксируется телефонным звонком на номер сотрудника хозяйственного отдела по номеру телефона из  Приложения  № 2 </w:t>
            </w:r>
            <w:r w:rsidRPr="0096689E">
              <w:rPr>
                <w:rFonts w:ascii="Georgia" w:hAnsi="Georgia" w:cs="Times New Roman"/>
                <w:spacing w:val="-10"/>
                <w:sz w:val="24"/>
                <w:szCs w:val="24"/>
              </w:rPr>
              <w:t>Стандарта</w:t>
            </w:r>
          </w:p>
          <w:p w:rsidR="003F141F" w:rsidRDefault="003F141F" w:rsidP="00E75354">
            <w:pPr>
              <w:pStyle w:val="a6"/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96689E">
              <w:rPr>
                <w:rFonts w:ascii="Georgia" w:hAnsi="Georgia" w:cs="Times New Roman"/>
                <w:spacing w:val="-10"/>
                <w:sz w:val="24"/>
                <w:szCs w:val="24"/>
              </w:rPr>
              <w:t>« Работа  хозяйственного отдела»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«Справочник ответственных сотрудников»</w:t>
            </w:r>
          </w:p>
          <w:p w:rsidR="003F141F" w:rsidRPr="00BE40E3" w:rsidRDefault="003F141F" w:rsidP="00032DFA">
            <w:pPr>
              <w:pStyle w:val="a6"/>
              <w:numPr>
                <w:ilvl w:val="0"/>
                <w:numId w:val="22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Данная задача так же  фиксируется </w:t>
            </w:r>
            <w:r w:rsidRPr="0096689E">
              <w:rPr>
                <w:rFonts w:ascii="Georgia" w:hAnsi="Georgia" w:cs="Times New Roman"/>
                <w:spacing w:val="-10"/>
                <w:sz w:val="24"/>
                <w:szCs w:val="24"/>
              </w:rPr>
              <w:t>в чек листе, на обменном ресурсе  со сроками  согласно приложения № 1</w:t>
            </w:r>
          </w:p>
        </w:tc>
        <w:tc>
          <w:tcPr>
            <w:tcW w:w="1417" w:type="dxa"/>
          </w:tcPr>
          <w:p w:rsidR="003F141F" w:rsidRPr="0096689E" w:rsidRDefault="003F141F" w:rsidP="00A4090F">
            <w:pPr>
              <w:rPr>
                <w:rFonts w:ascii="Times New Roman" w:hAnsi="Times New Roman" w:cs="Times New Roman"/>
                <w:spacing w:val="-1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УК, КД, ДпМ,</w:t>
            </w:r>
            <w:r w:rsidRPr="0096689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СМ, ГБ,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СТ,А.</w:t>
            </w:r>
          </w:p>
        </w:tc>
        <w:tc>
          <w:tcPr>
            <w:tcW w:w="1701" w:type="dxa"/>
          </w:tcPr>
          <w:p w:rsidR="003F141F" w:rsidRPr="00BE40E3" w:rsidRDefault="003F141F" w:rsidP="00A4090F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BE40E3">
              <w:rPr>
                <w:rFonts w:ascii="Georgia" w:hAnsi="Georgia" w:cs="Times New Roman"/>
                <w:spacing w:val="-10"/>
                <w:sz w:val="24"/>
                <w:szCs w:val="24"/>
              </w:rPr>
              <w:t>ЗХ</w:t>
            </w:r>
          </w:p>
        </w:tc>
        <w:tc>
          <w:tcPr>
            <w:tcW w:w="1701" w:type="dxa"/>
          </w:tcPr>
          <w:p w:rsidR="003F141F" w:rsidRPr="00BE40E3" w:rsidRDefault="003F141F" w:rsidP="00BE40E3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Неотлагательно</w:t>
            </w:r>
          </w:p>
        </w:tc>
        <w:tc>
          <w:tcPr>
            <w:tcW w:w="1701" w:type="dxa"/>
          </w:tcPr>
          <w:p w:rsidR="003F141F" w:rsidRDefault="003F141F" w:rsidP="003F141F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Устраненные замечания в короткие сроки, проставленные ответственные лица в чек листе рядом с замечаниями. Отсутствие дискомфорта для клиентов, рабочее оборудование, душевые, вентиляция.</w:t>
            </w:r>
          </w:p>
        </w:tc>
      </w:tr>
      <w:tr w:rsidR="003F141F" w:rsidRPr="009228DF" w:rsidTr="003F141F">
        <w:trPr>
          <w:trHeight w:val="686"/>
        </w:trPr>
        <w:tc>
          <w:tcPr>
            <w:tcW w:w="673" w:type="dxa"/>
          </w:tcPr>
          <w:p w:rsidR="003F141F" w:rsidRPr="009228DF" w:rsidRDefault="003F141F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3F141F" w:rsidRDefault="003F141F" w:rsidP="00830299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30299">
              <w:rPr>
                <w:rFonts w:ascii="Georgia" w:hAnsi="Georgia" w:cs="Times New Roman"/>
                <w:spacing w:val="-10"/>
                <w:sz w:val="24"/>
                <w:szCs w:val="24"/>
              </w:rPr>
              <w:t>Выезд сотрудника АХО для выполнения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поставленной задачи выполняется согласно ежемесячно запланированного графика посещения клубов, но  не реже 2 раз в неделю, за исключен случаев требующих незамедлительного</w:t>
            </w:r>
          </w:p>
          <w:p w:rsidR="003F141F" w:rsidRDefault="003F141F" w:rsidP="00830299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решения проблемы.</w:t>
            </w:r>
          </w:p>
          <w:p w:rsidR="003F141F" w:rsidRPr="00830299" w:rsidRDefault="003F141F" w:rsidP="00A511E8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7" w:type="dxa"/>
          </w:tcPr>
          <w:p w:rsidR="003F141F" w:rsidRPr="009228DF" w:rsidRDefault="003F141F" w:rsidP="00710FD2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lastRenderedPageBreak/>
              <w:t>ЗХ</w:t>
            </w:r>
          </w:p>
        </w:tc>
        <w:tc>
          <w:tcPr>
            <w:tcW w:w="1701" w:type="dxa"/>
          </w:tcPr>
          <w:p w:rsidR="003F141F" w:rsidRPr="009228DF" w:rsidRDefault="003F141F" w:rsidP="00710FD2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УК</w:t>
            </w:r>
          </w:p>
        </w:tc>
        <w:tc>
          <w:tcPr>
            <w:tcW w:w="1701" w:type="dxa"/>
          </w:tcPr>
          <w:p w:rsidR="003F141F" w:rsidRDefault="003F141F" w:rsidP="003469F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BE40E3">
              <w:rPr>
                <w:rFonts w:ascii="Georgia" w:hAnsi="Georgia" w:cs="Times New Roman"/>
                <w:spacing w:val="-10"/>
                <w:sz w:val="24"/>
                <w:szCs w:val="24"/>
              </w:rPr>
              <w:t>В зависимости от поставленной задачи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и графиком посещения.</w:t>
            </w:r>
          </w:p>
          <w:p w:rsidR="003F141F" w:rsidRPr="009228DF" w:rsidRDefault="003F141F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141F" w:rsidRPr="00BE40E3" w:rsidRDefault="003F141F" w:rsidP="003469F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Устраненные задачи поставленные перед сотрудником ЗХ</w:t>
            </w:r>
          </w:p>
        </w:tc>
      </w:tr>
      <w:tr w:rsidR="003A388C" w:rsidRPr="009228DF" w:rsidTr="003F141F">
        <w:trPr>
          <w:trHeight w:val="686"/>
        </w:trPr>
        <w:tc>
          <w:tcPr>
            <w:tcW w:w="673" w:type="dxa"/>
          </w:tcPr>
          <w:p w:rsidR="003A388C" w:rsidRDefault="003A388C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1" w:type="dxa"/>
          </w:tcPr>
          <w:p w:rsidR="003A388C" w:rsidRPr="00830299" w:rsidRDefault="003A388C" w:rsidP="00830299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Составить заявку на предоставление денежных средств </w:t>
            </w:r>
          </w:p>
        </w:tc>
        <w:tc>
          <w:tcPr>
            <w:tcW w:w="1417" w:type="dxa"/>
          </w:tcPr>
          <w:p w:rsidR="003A388C" w:rsidRDefault="003A388C" w:rsidP="00710FD2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ЗХ</w:t>
            </w:r>
          </w:p>
        </w:tc>
        <w:tc>
          <w:tcPr>
            <w:tcW w:w="1701" w:type="dxa"/>
          </w:tcPr>
          <w:p w:rsidR="003A388C" w:rsidRDefault="003A388C" w:rsidP="00710FD2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ГБ</w:t>
            </w:r>
          </w:p>
        </w:tc>
        <w:tc>
          <w:tcPr>
            <w:tcW w:w="1701" w:type="dxa"/>
          </w:tcPr>
          <w:p w:rsidR="003A388C" w:rsidRPr="00BE40E3" w:rsidRDefault="003A388C" w:rsidP="003469F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При необходимости</w:t>
            </w:r>
          </w:p>
        </w:tc>
        <w:tc>
          <w:tcPr>
            <w:tcW w:w="1701" w:type="dxa"/>
          </w:tcPr>
          <w:p w:rsidR="003A388C" w:rsidRDefault="003A388C" w:rsidP="003469F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Заявка утверждена</w:t>
            </w:r>
          </w:p>
        </w:tc>
      </w:tr>
      <w:tr w:rsidR="002D2DB4" w:rsidRPr="009228DF" w:rsidTr="003F141F">
        <w:trPr>
          <w:trHeight w:val="686"/>
        </w:trPr>
        <w:tc>
          <w:tcPr>
            <w:tcW w:w="673" w:type="dxa"/>
          </w:tcPr>
          <w:p w:rsidR="002D2DB4" w:rsidRDefault="002D2DB4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3121" w:type="dxa"/>
          </w:tcPr>
          <w:p w:rsidR="002D2DB4" w:rsidRDefault="002D2DB4" w:rsidP="00830299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После утверждения заявки получить ДС</w:t>
            </w:r>
          </w:p>
        </w:tc>
        <w:tc>
          <w:tcPr>
            <w:tcW w:w="1417" w:type="dxa"/>
          </w:tcPr>
          <w:p w:rsidR="002D2DB4" w:rsidRDefault="002D2DB4" w:rsidP="00710FD2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ЗХ</w:t>
            </w:r>
          </w:p>
        </w:tc>
        <w:tc>
          <w:tcPr>
            <w:tcW w:w="1701" w:type="dxa"/>
          </w:tcPr>
          <w:p w:rsidR="002D2DB4" w:rsidRDefault="002D2DB4" w:rsidP="00710FD2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УК</w:t>
            </w:r>
          </w:p>
        </w:tc>
        <w:tc>
          <w:tcPr>
            <w:tcW w:w="1701" w:type="dxa"/>
          </w:tcPr>
          <w:p w:rsidR="002D2DB4" w:rsidRDefault="002D2DB4" w:rsidP="003469F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2DB4" w:rsidRDefault="002D2DB4" w:rsidP="003469F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Утвержденная заявка</w:t>
            </w:r>
          </w:p>
        </w:tc>
      </w:tr>
      <w:tr w:rsidR="003F141F" w:rsidRPr="009228DF" w:rsidTr="003F141F">
        <w:tc>
          <w:tcPr>
            <w:tcW w:w="673" w:type="dxa"/>
          </w:tcPr>
          <w:p w:rsidR="003F141F" w:rsidRPr="009228DF" w:rsidRDefault="002D2DB4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3121" w:type="dxa"/>
          </w:tcPr>
          <w:p w:rsidR="003F141F" w:rsidRDefault="003F141F" w:rsidP="00032DFA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9228DF">
              <w:rPr>
                <w:rStyle w:val="apple-converted-space"/>
                <w:rFonts w:ascii="Georgia" w:hAnsi="Georgia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Georgia" w:hAnsi="Georgia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Факт и дата  выполнения 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работы  так – же фиксируется    в чек листе на обменном ресурсе:</w:t>
            </w:r>
          </w:p>
          <w:p w:rsidR="003F141F" w:rsidRDefault="003F141F" w:rsidP="00E75354">
            <w:pPr>
              <w:pStyle w:val="a6"/>
              <w:numPr>
                <w:ilvl w:val="0"/>
                <w:numId w:val="27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Дата выполнения.</w:t>
            </w:r>
          </w:p>
          <w:p w:rsidR="003F141F" w:rsidRDefault="003F141F" w:rsidP="00E75354">
            <w:pPr>
              <w:pStyle w:val="a6"/>
              <w:numPr>
                <w:ilvl w:val="0"/>
                <w:numId w:val="27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ФИО сотрудника принявшего работу.</w:t>
            </w:r>
          </w:p>
          <w:p w:rsidR="003F141F" w:rsidRPr="00E75354" w:rsidRDefault="003F141F" w:rsidP="00E75354">
            <w:pPr>
              <w:pStyle w:val="a6"/>
              <w:numPr>
                <w:ilvl w:val="0"/>
                <w:numId w:val="27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Комментарии по проделанной работе, в случае необходимости.</w:t>
            </w:r>
          </w:p>
          <w:p w:rsidR="003F141F" w:rsidRPr="009228DF" w:rsidRDefault="003F141F" w:rsidP="00032DFA">
            <w:pPr>
              <w:pStyle w:val="a6"/>
              <w:rPr>
                <w:rFonts w:ascii="Georgia" w:hAnsi="Georgia" w:cs="Times New Roman"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141F" w:rsidRPr="009228DF" w:rsidRDefault="003F141F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УК, КД, ДпМ,</w:t>
            </w:r>
            <w:r w:rsidRPr="0096689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СМ, ГБ,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СТ,А.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3F141F" w:rsidRPr="009228DF" w:rsidRDefault="003F141F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1701" w:type="dxa"/>
          </w:tcPr>
          <w:p w:rsidR="003F141F" w:rsidRPr="009228DF" w:rsidRDefault="003F141F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В день выполнения.</w:t>
            </w:r>
          </w:p>
        </w:tc>
        <w:tc>
          <w:tcPr>
            <w:tcW w:w="1701" w:type="dxa"/>
          </w:tcPr>
          <w:p w:rsidR="003F141F" w:rsidRDefault="003F141F" w:rsidP="003F141F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Заполненный чек лист с замечаниями для устранения заведующим хозяйством или управляющим клубом, с проставленными комментариями статусе задачи и ответственными лицами.</w:t>
            </w:r>
          </w:p>
        </w:tc>
      </w:tr>
      <w:tr w:rsidR="002D2DB4" w:rsidRPr="009228DF" w:rsidTr="003F141F">
        <w:tc>
          <w:tcPr>
            <w:tcW w:w="673" w:type="dxa"/>
          </w:tcPr>
          <w:p w:rsidR="002D2DB4" w:rsidRDefault="002D2DB4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</w:p>
        </w:tc>
        <w:tc>
          <w:tcPr>
            <w:tcW w:w="3121" w:type="dxa"/>
          </w:tcPr>
          <w:p w:rsidR="002D2DB4" w:rsidRPr="009228DF" w:rsidRDefault="002D2DB4" w:rsidP="00032DFA">
            <w:pPr>
              <w:rPr>
                <w:rStyle w:val="apple-converted-space"/>
                <w:rFonts w:ascii="Georgia" w:hAnsi="Georgia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Georgia" w:hAnsi="Georgia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Контроль со стороны руководителей за качеством исправления </w:t>
            </w:r>
          </w:p>
        </w:tc>
        <w:tc>
          <w:tcPr>
            <w:tcW w:w="1417" w:type="dxa"/>
          </w:tcPr>
          <w:p w:rsidR="002D2DB4" w:rsidRDefault="002D2DB4" w:rsidP="00442CA7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СМ</w:t>
            </w:r>
          </w:p>
        </w:tc>
        <w:tc>
          <w:tcPr>
            <w:tcW w:w="1701" w:type="dxa"/>
          </w:tcPr>
          <w:p w:rsidR="002D2DB4" w:rsidRDefault="002D2DB4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1701" w:type="dxa"/>
          </w:tcPr>
          <w:p w:rsidR="002D2DB4" w:rsidRDefault="002D2DB4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При следующей проверки клуба</w:t>
            </w:r>
          </w:p>
        </w:tc>
        <w:tc>
          <w:tcPr>
            <w:tcW w:w="1701" w:type="dxa"/>
          </w:tcPr>
          <w:p w:rsidR="002D2DB4" w:rsidRDefault="002D2DB4" w:rsidP="003F141F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</w:p>
        </w:tc>
      </w:tr>
      <w:tr w:rsidR="003F141F" w:rsidRPr="009228DF" w:rsidTr="003F141F">
        <w:tc>
          <w:tcPr>
            <w:tcW w:w="673" w:type="dxa"/>
          </w:tcPr>
          <w:p w:rsidR="003F141F" w:rsidRDefault="003A388C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3121" w:type="dxa"/>
          </w:tcPr>
          <w:p w:rsidR="003F141F" w:rsidRPr="00C516D7" w:rsidRDefault="003F141F" w:rsidP="00032DFA">
            <w:pPr>
              <w:rPr>
                <w:rStyle w:val="apple-converted-space"/>
                <w:rFonts w:ascii="Georgia" w:hAnsi="Georgia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C516D7">
              <w:rPr>
                <w:rStyle w:val="apple-converted-space"/>
                <w:rFonts w:ascii="Georgia" w:hAnsi="Georgia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Снятие показаний  с приборов учета  электроэнергии и водопотребления.</w:t>
            </w:r>
          </w:p>
        </w:tc>
        <w:tc>
          <w:tcPr>
            <w:tcW w:w="1417" w:type="dxa"/>
          </w:tcPr>
          <w:p w:rsidR="003F141F" w:rsidRPr="00C516D7" w:rsidRDefault="003F141F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C516D7">
              <w:rPr>
                <w:rFonts w:ascii="Georgia" w:hAnsi="Georgia" w:cs="Times New Roman"/>
                <w:spacing w:val="-10"/>
                <w:sz w:val="24"/>
                <w:szCs w:val="24"/>
              </w:rPr>
              <w:t>ЗХ</w:t>
            </w:r>
          </w:p>
        </w:tc>
        <w:tc>
          <w:tcPr>
            <w:tcW w:w="1701" w:type="dxa"/>
          </w:tcPr>
          <w:p w:rsidR="003F141F" w:rsidRPr="00C516D7" w:rsidRDefault="003F141F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C516D7">
              <w:rPr>
                <w:rFonts w:ascii="Georgia" w:hAnsi="Georgia" w:cs="Times New Roman"/>
                <w:spacing w:val="-10"/>
                <w:sz w:val="24"/>
                <w:szCs w:val="24"/>
              </w:rPr>
              <w:t>ГБ, ГД</w:t>
            </w:r>
          </w:p>
        </w:tc>
        <w:tc>
          <w:tcPr>
            <w:tcW w:w="1701" w:type="dxa"/>
          </w:tcPr>
          <w:p w:rsidR="003F141F" w:rsidRPr="00C516D7" w:rsidRDefault="003F141F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C516D7">
              <w:rPr>
                <w:rFonts w:ascii="Georgia" w:hAnsi="Georgia" w:cs="Times New Roman"/>
                <w:spacing w:val="-10"/>
                <w:sz w:val="24"/>
                <w:szCs w:val="24"/>
              </w:rPr>
              <w:t>До 25 числа текущего месяца.</w:t>
            </w:r>
          </w:p>
        </w:tc>
        <w:tc>
          <w:tcPr>
            <w:tcW w:w="1701" w:type="dxa"/>
          </w:tcPr>
          <w:p w:rsidR="003F141F" w:rsidRPr="00C516D7" w:rsidRDefault="003F141F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Предоставленные данные в </w:t>
            </w:r>
            <w:r w:rsidR="00D84310">
              <w:rPr>
                <w:rFonts w:ascii="Georgia" w:hAnsi="Georgia" w:cs="Times New Roman"/>
                <w:spacing w:val="-10"/>
                <w:sz w:val="24"/>
                <w:szCs w:val="24"/>
              </w:rPr>
              <w:t>управляющую компанию</w:t>
            </w:r>
          </w:p>
        </w:tc>
      </w:tr>
      <w:tr w:rsidR="003A388C" w:rsidRPr="009228DF" w:rsidTr="003F141F">
        <w:tc>
          <w:tcPr>
            <w:tcW w:w="673" w:type="dxa"/>
          </w:tcPr>
          <w:p w:rsidR="003A388C" w:rsidRDefault="003A388C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3121" w:type="dxa"/>
          </w:tcPr>
          <w:p w:rsidR="003A388C" w:rsidRPr="00C516D7" w:rsidRDefault="003A388C" w:rsidP="00032DFA">
            <w:pPr>
              <w:rPr>
                <w:rStyle w:val="apple-converted-space"/>
                <w:rFonts w:ascii="Georgia" w:hAnsi="Georgia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Georgia" w:hAnsi="Georgia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Внести данные показаний в статистики</w:t>
            </w:r>
          </w:p>
        </w:tc>
        <w:tc>
          <w:tcPr>
            <w:tcW w:w="1417" w:type="dxa"/>
          </w:tcPr>
          <w:p w:rsidR="003A388C" w:rsidRPr="00C516D7" w:rsidRDefault="003A388C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ЗХ</w:t>
            </w:r>
          </w:p>
        </w:tc>
        <w:tc>
          <w:tcPr>
            <w:tcW w:w="1701" w:type="dxa"/>
          </w:tcPr>
          <w:p w:rsidR="003A388C" w:rsidRPr="00C516D7" w:rsidRDefault="003A388C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1701" w:type="dxa"/>
          </w:tcPr>
          <w:p w:rsidR="003A388C" w:rsidRPr="00C516D7" w:rsidRDefault="003A388C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До 30 числа текущего месяца</w:t>
            </w:r>
          </w:p>
        </w:tc>
        <w:tc>
          <w:tcPr>
            <w:tcW w:w="1701" w:type="dxa"/>
          </w:tcPr>
          <w:p w:rsidR="003A388C" w:rsidRDefault="003A388C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Статистики заполнены</w:t>
            </w:r>
          </w:p>
        </w:tc>
      </w:tr>
      <w:tr w:rsidR="00543463" w:rsidRPr="009228DF" w:rsidTr="003F141F">
        <w:tc>
          <w:tcPr>
            <w:tcW w:w="673" w:type="dxa"/>
          </w:tcPr>
          <w:p w:rsidR="00543463" w:rsidRDefault="00543463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3121" w:type="dxa"/>
          </w:tcPr>
          <w:p w:rsidR="00543463" w:rsidRDefault="00543463" w:rsidP="00032DFA">
            <w:pPr>
              <w:rPr>
                <w:rStyle w:val="apple-converted-space"/>
                <w:rFonts w:ascii="Georgia" w:hAnsi="Georgia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Georgia" w:hAnsi="Georgia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Заполнить Акт выполненных работ </w:t>
            </w:r>
          </w:p>
        </w:tc>
        <w:tc>
          <w:tcPr>
            <w:tcW w:w="1417" w:type="dxa"/>
          </w:tcPr>
          <w:p w:rsidR="00543463" w:rsidRDefault="00543463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ЗХ</w:t>
            </w:r>
          </w:p>
        </w:tc>
        <w:tc>
          <w:tcPr>
            <w:tcW w:w="1701" w:type="dxa"/>
          </w:tcPr>
          <w:p w:rsidR="00543463" w:rsidRDefault="00543463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СМ,ГД</w:t>
            </w:r>
          </w:p>
        </w:tc>
        <w:tc>
          <w:tcPr>
            <w:tcW w:w="1701" w:type="dxa"/>
          </w:tcPr>
          <w:p w:rsidR="00543463" w:rsidRDefault="00543463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3463" w:rsidRDefault="00543463" w:rsidP="00442CA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Заполненный АКТ работ </w:t>
            </w:r>
          </w:p>
        </w:tc>
      </w:tr>
    </w:tbl>
    <w:p w:rsidR="00F50715" w:rsidRPr="00222582" w:rsidRDefault="00F50715" w:rsidP="00222582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222582">
        <w:rPr>
          <w:rFonts w:ascii="Georgia" w:eastAsia="Times New Roman" w:hAnsi="Georgia" w:cs="Arial"/>
          <w:color w:val="000000"/>
          <w:sz w:val="24"/>
          <w:szCs w:val="24"/>
        </w:rPr>
        <w:t>СОГЛАСОВАНО:</w:t>
      </w:r>
    </w:p>
    <w:p w:rsidR="004248D6" w:rsidRDefault="00F50715" w:rsidP="00F50715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Коммерческий директор  </w:t>
      </w:r>
      <w:r w:rsidR="004248D6">
        <w:rPr>
          <w:rFonts w:ascii="Georgia" w:eastAsia="Times New Roman" w:hAnsi="Georgia" w:cs="Arial"/>
          <w:color w:val="000000"/>
          <w:sz w:val="24"/>
          <w:szCs w:val="24"/>
        </w:rPr>
        <w:t xml:space="preserve">  </w:t>
      </w:r>
      <w:r>
        <w:rPr>
          <w:rFonts w:ascii="Georgia" w:eastAsia="Times New Roman" w:hAnsi="Georgia" w:cs="Arial"/>
          <w:color w:val="000000"/>
          <w:sz w:val="24"/>
          <w:szCs w:val="24"/>
        </w:rPr>
        <w:t>____</w:t>
      </w:r>
      <w:r w:rsidR="004248D6">
        <w:rPr>
          <w:rFonts w:ascii="Georgia" w:eastAsia="Times New Roman" w:hAnsi="Georgia" w:cs="Arial"/>
          <w:color w:val="000000"/>
          <w:sz w:val="24"/>
          <w:szCs w:val="24"/>
        </w:rPr>
        <w:t xml:space="preserve">__________   </w:t>
      </w:r>
      <w:r w:rsidR="00F62E5B">
        <w:rPr>
          <w:rFonts w:ascii="Georgia" w:eastAsia="Times New Roman" w:hAnsi="Georgia" w:cs="Arial"/>
          <w:color w:val="000000"/>
          <w:sz w:val="24"/>
          <w:szCs w:val="24"/>
        </w:rPr>
        <w:t xml:space="preserve">Чаплоуцкая Ю.В.   </w:t>
      </w:r>
      <w:r>
        <w:rPr>
          <w:rFonts w:ascii="Georgia" w:eastAsia="Times New Roman" w:hAnsi="Georgia" w:cs="Arial"/>
          <w:color w:val="000000"/>
          <w:sz w:val="24"/>
          <w:szCs w:val="24"/>
        </w:rPr>
        <w:t>«__» ________ 20</w:t>
      </w:r>
      <w:r w:rsidR="00F62E5B">
        <w:rPr>
          <w:rFonts w:ascii="Georgia" w:eastAsia="Times New Roman" w:hAnsi="Georgia" w:cs="Arial"/>
          <w:color w:val="000000"/>
          <w:sz w:val="24"/>
          <w:szCs w:val="24"/>
        </w:rPr>
        <w:t>20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4248D6" w:rsidRDefault="004248D6" w:rsidP="00F50715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>Главный бухгалтер                  __</w:t>
      </w:r>
      <w:r w:rsidR="004B484F">
        <w:rPr>
          <w:rFonts w:ascii="Georgia" w:eastAsia="Times New Roman" w:hAnsi="Georgia" w:cs="Arial"/>
          <w:color w:val="000000"/>
          <w:sz w:val="24"/>
          <w:szCs w:val="24"/>
        </w:rPr>
        <w:t xml:space="preserve">___________      </w:t>
      </w:r>
      <w:r w:rsidR="00F62E5B">
        <w:rPr>
          <w:rFonts w:ascii="Georgia" w:eastAsia="Times New Roman" w:hAnsi="Georgia" w:cs="Arial"/>
          <w:color w:val="000000"/>
          <w:sz w:val="24"/>
          <w:szCs w:val="24"/>
        </w:rPr>
        <w:t>Гурьянова А.М</w:t>
      </w:r>
      <w:r w:rsidR="00C30752">
        <w:rPr>
          <w:rFonts w:ascii="Georgia" w:eastAsia="Times New Roman" w:hAnsi="Georgia" w:cs="Arial"/>
          <w:color w:val="000000"/>
          <w:sz w:val="24"/>
          <w:szCs w:val="24"/>
        </w:rPr>
        <w:t>.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«__» ________ 20</w:t>
      </w:r>
      <w:r w:rsidR="00F62E5B">
        <w:rPr>
          <w:rFonts w:ascii="Georgia" w:eastAsia="Times New Roman" w:hAnsi="Georgia" w:cs="Arial"/>
          <w:color w:val="000000"/>
          <w:sz w:val="24"/>
          <w:szCs w:val="24"/>
        </w:rPr>
        <w:t>20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4248D6" w:rsidRDefault="00F50715" w:rsidP="00F50715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Директор по маркетингу </w:t>
      </w:r>
      <w:r w:rsidRPr="00164C06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="00F62E5B">
        <w:rPr>
          <w:rFonts w:ascii="Georgia" w:eastAsia="Times New Roman" w:hAnsi="Georgia" w:cs="Arial"/>
          <w:color w:val="000000"/>
          <w:sz w:val="24"/>
          <w:szCs w:val="24"/>
        </w:rPr>
        <w:t>______________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 </w:t>
      </w:r>
      <w:r w:rsidR="00F62E5B">
        <w:rPr>
          <w:rFonts w:ascii="Georgia" w:eastAsia="Times New Roman" w:hAnsi="Georgia" w:cs="Arial"/>
          <w:color w:val="000000"/>
          <w:sz w:val="24"/>
          <w:szCs w:val="24"/>
        </w:rPr>
        <w:t>Салимуллина М.И</w:t>
      </w:r>
      <w:r w:rsidR="001E1639">
        <w:rPr>
          <w:rFonts w:ascii="Georgia" w:eastAsia="Times New Roman" w:hAnsi="Georgia" w:cs="Arial"/>
          <w:color w:val="000000"/>
          <w:sz w:val="24"/>
          <w:szCs w:val="24"/>
        </w:rPr>
        <w:t xml:space="preserve">     </w:t>
      </w:r>
      <w:r>
        <w:rPr>
          <w:rFonts w:ascii="Georgia" w:eastAsia="Times New Roman" w:hAnsi="Georgia" w:cs="Arial"/>
          <w:color w:val="000000"/>
          <w:sz w:val="24"/>
          <w:szCs w:val="24"/>
        </w:rPr>
        <w:t>«__» ________ 20</w:t>
      </w:r>
      <w:r w:rsidR="00F62E5B">
        <w:rPr>
          <w:rFonts w:ascii="Georgia" w:eastAsia="Times New Roman" w:hAnsi="Georgia" w:cs="Arial"/>
          <w:color w:val="000000"/>
          <w:sz w:val="24"/>
          <w:szCs w:val="24"/>
        </w:rPr>
        <w:t>20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F50715" w:rsidRDefault="00F50715" w:rsidP="00F50715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>Старший тренер</w:t>
      </w:r>
      <w:r w:rsidRPr="00164C06">
        <w:rPr>
          <w:rFonts w:ascii="Georgia" w:eastAsia="Times New Roman" w:hAnsi="Georgia" w:cs="Arial"/>
          <w:color w:val="000000"/>
          <w:sz w:val="24"/>
          <w:szCs w:val="24"/>
        </w:rPr>
        <w:t xml:space="preserve">                  </w:t>
      </w:r>
      <w:r>
        <w:rPr>
          <w:rFonts w:ascii="Georgia" w:eastAsia="Times New Roman" w:hAnsi="Georgia" w:cs="Arial"/>
          <w:color w:val="000000"/>
          <w:sz w:val="24"/>
          <w:szCs w:val="24"/>
        </w:rPr>
        <w:t>___________</w:t>
      </w:r>
      <w:r w:rsidR="004B484F">
        <w:rPr>
          <w:rFonts w:ascii="Georgia" w:eastAsia="Times New Roman" w:hAnsi="Georgia" w:cs="Arial"/>
          <w:color w:val="000000"/>
          <w:sz w:val="24"/>
          <w:szCs w:val="24"/>
        </w:rPr>
        <w:t xml:space="preserve">______  </w:t>
      </w:r>
      <w:r w:rsidR="001E1639">
        <w:rPr>
          <w:rFonts w:ascii="Georgia" w:eastAsia="Times New Roman" w:hAnsi="Georgia" w:cs="Arial"/>
          <w:color w:val="000000"/>
          <w:sz w:val="24"/>
          <w:szCs w:val="24"/>
        </w:rPr>
        <w:t xml:space="preserve">Чувашаева Ю.Б    </w:t>
      </w:r>
      <w:r>
        <w:rPr>
          <w:rFonts w:ascii="Georgia" w:eastAsia="Times New Roman" w:hAnsi="Georgia" w:cs="Arial"/>
          <w:color w:val="000000"/>
          <w:sz w:val="24"/>
          <w:szCs w:val="24"/>
        </w:rPr>
        <w:t>«__» ________ 20</w:t>
      </w:r>
      <w:r w:rsidR="001E1639">
        <w:rPr>
          <w:rFonts w:ascii="Georgia" w:eastAsia="Times New Roman" w:hAnsi="Georgia" w:cs="Arial"/>
          <w:color w:val="000000"/>
          <w:sz w:val="24"/>
          <w:szCs w:val="24"/>
        </w:rPr>
        <w:t>20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F50715" w:rsidRDefault="00F50715" w:rsidP="00F50715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Сервис менеджер </w:t>
      </w:r>
      <w:r w:rsidRPr="00164C06">
        <w:rPr>
          <w:rFonts w:ascii="Georgia" w:eastAsia="Times New Roman" w:hAnsi="Georgia" w:cs="Arial"/>
          <w:color w:val="000000"/>
          <w:sz w:val="24"/>
          <w:szCs w:val="24"/>
        </w:rPr>
        <w:t xml:space="preserve">              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_________________   </w:t>
      </w:r>
      <w:r w:rsidR="001E1639">
        <w:rPr>
          <w:rFonts w:ascii="Georgia" w:eastAsia="Times New Roman" w:hAnsi="Georgia" w:cs="Arial"/>
          <w:color w:val="000000"/>
          <w:sz w:val="24"/>
          <w:szCs w:val="24"/>
        </w:rPr>
        <w:t xml:space="preserve">Сивожелезова С.   </w:t>
      </w:r>
      <w:r>
        <w:rPr>
          <w:rFonts w:ascii="Georgia" w:eastAsia="Times New Roman" w:hAnsi="Georgia" w:cs="Arial"/>
          <w:color w:val="000000"/>
          <w:sz w:val="24"/>
          <w:szCs w:val="24"/>
        </w:rPr>
        <w:t>«__» ________ 20</w:t>
      </w:r>
      <w:r w:rsidR="001E1639">
        <w:rPr>
          <w:rFonts w:ascii="Georgia" w:eastAsia="Times New Roman" w:hAnsi="Georgia" w:cs="Arial"/>
          <w:color w:val="000000"/>
          <w:sz w:val="24"/>
          <w:szCs w:val="24"/>
        </w:rPr>
        <w:t>20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EA4208" w:rsidRPr="009D1A2C" w:rsidRDefault="00D33EDF" w:rsidP="009D1A2C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Заведующий хозяйством _________________   </w:t>
      </w:r>
      <w:r w:rsidR="001E1639">
        <w:rPr>
          <w:rFonts w:ascii="Georgia" w:eastAsia="Times New Roman" w:hAnsi="Georgia" w:cs="Arial"/>
          <w:color w:val="000000"/>
          <w:sz w:val="24"/>
          <w:szCs w:val="24"/>
        </w:rPr>
        <w:t xml:space="preserve">Аристов А.           </w:t>
      </w:r>
      <w:r w:rsidR="009D1A2C">
        <w:rPr>
          <w:rFonts w:ascii="Georgia" w:eastAsia="Times New Roman" w:hAnsi="Georgia" w:cs="Arial"/>
          <w:color w:val="000000"/>
          <w:sz w:val="24"/>
          <w:szCs w:val="24"/>
        </w:rPr>
        <w:t>«__» ________ 20</w:t>
      </w:r>
      <w:r w:rsidR="001E1639">
        <w:rPr>
          <w:rFonts w:ascii="Georgia" w:eastAsia="Times New Roman" w:hAnsi="Georgia" w:cs="Arial"/>
          <w:color w:val="000000"/>
          <w:sz w:val="24"/>
          <w:szCs w:val="24"/>
        </w:rPr>
        <w:t>20</w:t>
      </w:r>
      <w:r w:rsidR="009D1A2C"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EA4208" w:rsidRDefault="00EA4208" w:rsidP="005D40C6">
      <w:pPr>
        <w:pStyle w:val="a6"/>
        <w:spacing w:after="0"/>
        <w:ind w:left="786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281715" w:rsidRPr="00231E86" w:rsidRDefault="00281715" w:rsidP="00231E86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3A388C" w:rsidRDefault="003A388C" w:rsidP="00231E86">
      <w:pPr>
        <w:pStyle w:val="a6"/>
        <w:spacing w:after="0"/>
        <w:ind w:left="786"/>
        <w:jc w:val="right"/>
        <w:rPr>
          <w:noProof/>
        </w:rPr>
      </w:pPr>
    </w:p>
    <w:p w:rsidR="003A388C" w:rsidRDefault="003A388C" w:rsidP="00231E86">
      <w:pPr>
        <w:pStyle w:val="a6"/>
        <w:spacing w:after="0"/>
        <w:ind w:left="786"/>
        <w:jc w:val="right"/>
        <w:rPr>
          <w:noProof/>
        </w:rPr>
      </w:pPr>
    </w:p>
    <w:p w:rsidR="003A388C" w:rsidRDefault="003A388C" w:rsidP="00231E86">
      <w:pPr>
        <w:pStyle w:val="a6"/>
        <w:spacing w:after="0"/>
        <w:ind w:left="786"/>
        <w:jc w:val="right"/>
        <w:rPr>
          <w:noProof/>
        </w:rPr>
      </w:pPr>
    </w:p>
    <w:p w:rsidR="003A388C" w:rsidRDefault="003A388C" w:rsidP="00231E86">
      <w:pPr>
        <w:pStyle w:val="a6"/>
        <w:spacing w:after="0"/>
        <w:ind w:left="786"/>
        <w:jc w:val="right"/>
        <w:rPr>
          <w:noProof/>
        </w:rPr>
      </w:pPr>
    </w:p>
    <w:p w:rsidR="003A388C" w:rsidRDefault="003A388C" w:rsidP="00231E86">
      <w:pPr>
        <w:pStyle w:val="a6"/>
        <w:spacing w:after="0"/>
        <w:ind w:left="786"/>
        <w:jc w:val="right"/>
        <w:rPr>
          <w:noProof/>
        </w:rPr>
      </w:pPr>
    </w:p>
    <w:p w:rsidR="003A388C" w:rsidRDefault="003A388C" w:rsidP="00231E86">
      <w:pPr>
        <w:pStyle w:val="a6"/>
        <w:spacing w:after="0"/>
        <w:ind w:left="786"/>
        <w:jc w:val="right"/>
        <w:rPr>
          <w:noProof/>
        </w:rPr>
      </w:pPr>
    </w:p>
    <w:p w:rsidR="003A388C" w:rsidRDefault="003A388C" w:rsidP="00231E86">
      <w:pPr>
        <w:pStyle w:val="a6"/>
        <w:spacing w:after="0"/>
        <w:ind w:left="786"/>
        <w:jc w:val="right"/>
        <w:rPr>
          <w:noProof/>
        </w:rPr>
      </w:pPr>
    </w:p>
    <w:p w:rsidR="003A388C" w:rsidRDefault="003A388C" w:rsidP="00231E86">
      <w:pPr>
        <w:pStyle w:val="a6"/>
        <w:spacing w:after="0"/>
        <w:ind w:left="786"/>
        <w:jc w:val="right"/>
        <w:rPr>
          <w:noProof/>
        </w:rPr>
      </w:pPr>
    </w:p>
    <w:p w:rsidR="003A388C" w:rsidRDefault="003A388C" w:rsidP="00231E86">
      <w:pPr>
        <w:pStyle w:val="a6"/>
        <w:spacing w:after="0"/>
        <w:ind w:left="786"/>
        <w:jc w:val="right"/>
        <w:rPr>
          <w:noProof/>
        </w:rPr>
      </w:pPr>
    </w:p>
    <w:p w:rsidR="003A388C" w:rsidRDefault="003A388C" w:rsidP="00231E86">
      <w:pPr>
        <w:pStyle w:val="a6"/>
        <w:spacing w:after="0"/>
        <w:ind w:left="786"/>
        <w:jc w:val="right"/>
        <w:rPr>
          <w:noProof/>
        </w:rPr>
      </w:pPr>
    </w:p>
    <w:p w:rsidR="003A388C" w:rsidRDefault="003A388C" w:rsidP="00231E86">
      <w:pPr>
        <w:pStyle w:val="a6"/>
        <w:spacing w:after="0"/>
        <w:ind w:left="786"/>
        <w:jc w:val="right"/>
        <w:rPr>
          <w:noProof/>
        </w:rPr>
      </w:pPr>
    </w:p>
    <w:p w:rsidR="003A388C" w:rsidRDefault="003A388C" w:rsidP="00231E86">
      <w:pPr>
        <w:pStyle w:val="a6"/>
        <w:spacing w:after="0"/>
        <w:ind w:left="786"/>
        <w:jc w:val="right"/>
        <w:rPr>
          <w:noProof/>
        </w:rPr>
      </w:pPr>
    </w:p>
    <w:p w:rsidR="003A388C" w:rsidRDefault="003A388C" w:rsidP="00231E86">
      <w:pPr>
        <w:pStyle w:val="a6"/>
        <w:spacing w:after="0"/>
        <w:ind w:left="786"/>
        <w:jc w:val="right"/>
        <w:rPr>
          <w:noProof/>
        </w:rPr>
      </w:pPr>
    </w:p>
    <w:p w:rsidR="003A388C" w:rsidRDefault="003A388C" w:rsidP="00231E86">
      <w:pPr>
        <w:pStyle w:val="a6"/>
        <w:spacing w:after="0"/>
        <w:ind w:left="786"/>
        <w:jc w:val="right"/>
        <w:rPr>
          <w:noProof/>
        </w:rPr>
      </w:pPr>
    </w:p>
    <w:p w:rsidR="00281715" w:rsidRDefault="00F50715" w:rsidP="00231E86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1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715" w:rsidRDefault="00281715" w:rsidP="00F50715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b/>
          <w:sz w:val="24"/>
          <w:szCs w:val="24"/>
        </w:rPr>
      </w:pPr>
      <w:r w:rsidRPr="00F12541">
        <w:rPr>
          <w:rFonts w:ascii="Georgia" w:eastAsia="Times New Roman" w:hAnsi="Georgia" w:cs="Times New Roman"/>
          <w:b/>
          <w:sz w:val="24"/>
          <w:szCs w:val="24"/>
        </w:rPr>
        <w:t>Приложение</w:t>
      </w:r>
      <w:r>
        <w:rPr>
          <w:rFonts w:ascii="Georgia" w:eastAsia="Times New Roman" w:hAnsi="Georgia" w:cs="Times New Roman"/>
          <w:b/>
          <w:sz w:val="24"/>
          <w:szCs w:val="24"/>
        </w:rPr>
        <w:t xml:space="preserve"> №1</w:t>
      </w:r>
      <w:r w:rsidR="00E54759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</w:p>
    <w:p w:rsidR="00E54759" w:rsidRDefault="00E54759" w:rsidP="00F50715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Стандарта « Работа хозяйственного отдела»</w:t>
      </w:r>
    </w:p>
    <w:p w:rsidR="00EA7752" w:rsidRDefault="00EA7752" w:rsidP="00F50715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Нормативные сроки устранения неисправностей.</w:t>
      </w:r>
    </w:p>
    <w:tbl>
      <w:tblPr>
        <w:tblW w:w="5000" w:type="pct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159"/>
        <w:gridCol w:w="3457"/>
      </w:tblGrid>
      <w:tr w:rsidR="002C5453" w:rsidRPr="00E54759" w:rsidTr="00E54759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759" w:rsidRPr="007C3826" w:rsidRDefault="00EA7752" w:rsidP="00E54759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</w:rPr>
            </w:pPr>
            <w:bookmarkStart w:id="0" w:name="2e707"/>
            <w:bookmarkStart w:id="1" w:name="c96ca"/>
            <w:bookmarkStart w:id="2" w:name="60fe8"/>
            <w:bookmarkStart w:id="3" w:name="0ef6d"/>
            <w:bookmarkStart w:id="4" w:name="be5b6"/>
            <w:bookmarkStart w:id="5" w:name="7d998"/>
            <w:bookmarkStart w:id="6" w:name="c216a"/>
            <w:bookmarkStart w:id="7" w:name="3093f"/>
            <w:bookmarkStart w:id="8" w:name="7b941"/>
            <w:bookmarkStart w:id="9" w:name="c503d"/>
            <w:bookmarkStart w:id="10" w:name="95155"/>
            <w:bookmarkStart w:id="11" w:name="1720f"/>
            <w:bookmarkStart w:id="12" w:name="abb6b"/>
            <w:bookmarkStart w:id="13" w:name="ee43a"/>
            <w:bookmarkStart w:id="14" w:name="ba314"/>
            <w:bookmarkStart w:id="15" w:name="d7bfb"/>
            <w:bookmarkStart w:id="16" w:name="cbf20"/>
            <w:bookmarkStart w:id="17" w:name="e49ef"/>
            <w:bookmarkStart w:id="18" w:name="fa895"/>
            <w:bookmarkStart w:id="19" w:name="90085"/>
            <w:bookmarkStart w:id="20" w:name="95441"/>
            <w:bookmarkStart w:id="21" w:name="e1582"/>
            <w:bookmarkStart w:id="22" w:name="faa24"/>
            <w:bookmarkStart w:id="23" w:name="a970d"/>
            <w:bookmarkStart w:id="24" w:name="e6a68"/>
            <w:bookmarkStart w:id="25" w:name="56cac"/>
            <w:bookmarkStart w:id="26" w:name="a5524"/>
            <w:bookmarkStart w:id="27" w:name="7e7e3"/>
            <w:bookmarkStart w:id="28" w:name="056db"/>
            <w:bookmarkStart w:id="29" w:name="a7d7e"/>
            <w:bookmarkStart w:id="30" w:name="04510"/>
            <w:bookmarkStart w:id="31" w:name="36a8e"/>
            <w:bookmarkStart w:id="32" w:name="f5f3d"/>
            <w:bookmarkStart w:id="33" w:name="1244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r w:rsidRPr="007C3826">
              <w:rPr>
                <w:rFonts w:ascii="Georgia" w:eastAsia="Times New Roman" w:hAnsi="Georgia" w:cs="Arial"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759" w:rsidRPr="007C3826" w:rsidRDefault="00E54759" w:rsidP="00E54759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</w:rPr>
            </w:pPr>
            <w:r w:rsidRPr="007C3826">
              <w:rPr>
                <w:rFonts w:ascii="Georgia" w:eastAsia="Times New Roman" w:hAnsi="Georgia" w:cs="Arial"/>
                <w:sz w:val="24"/>
                <w:szCs w:val="24"/>
              </w:rPr>
              <w:t>Пр</w:t>
            </w:r>
            <w:r w:rsidR="007C3826">
              <w:rPr>
                <w:rFonts w:ascii="Georgia" w:eastAsia="Times New Roman" w:hAnsi="Georgia" w:cs="Arial"/>
                <w:sz w:val="24"/>
                <w:szCs w:val="24"/>
              </w:rPr>
              <w:t>едельный срок выполнения задачи</w:t>
            </w:r>
          </w:p>
        </w:tc>
      </w:tr>
      <w:tr w:rsidR="00034E3E" w:rsidRPr="00E54759" w:rsidTr="00F0738A"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3E" w:rsidRPr="00034E3E" w:rsidRDefault="00034E3E" w:rsidP="001832DF">
            <w:pPr>
              <w:pStyle w:val="a6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sz w:val="24"/>
                <w:szCs w:val="24"/>
              </w:rPr>
            </w:pPr>
            <w:r w:rsidRPr="001832DF">
              <w:rPr>
                <w:rFonts w:ascii="Georgia" w:eastAsia="Times New Roman" w:hAnsi="Georgia" w:cs="Arial"/>
                <w:b/>
                <w:sz w:val="24"/>
                <w:szCs w:val="24"/>
              </w:rPr>
              <w:t xml:space="preserve">Срочные </w:t>
            </w:r>
            <w:r w:rsidR="001832DF">
              <w:rPr>
                <w:rFonts w:ascii="Georgia" w:eastAsia="Times New Roman" w:hAnsi="Georgia" w:cs="Arial"/>
                <w:b/>
                <w:sz w:val="24"/>
                <w:szCs w:val="24"/>
              </w:rPr>
              <w:t xml:space="preserve">требующие </w:t>
            </w:r>
            <w:r w:rsidR="001832DF" w:rsidRPr="00C516D7">
              <w:rPr>
                <w:rFonts w:ascii="Georgia" w:eastAsia="Times New Roman" w:hAnsi="Georgia" w:cs="Arial"/>
                <w:b/>
                <w:sz w:val="24"/>
                <w:szCs w:val="24"/>
              </w:rPr>
              <w:t>немедленного устранения неисправности</w:t>
            </w:r>
            <w:r w:rsidR="001832DF" w:rsidRPr="00C516D7">
              <w:rPr>
                <w:rFonts w:ascii="Georgia" w:hAnsi="Georgia"/>
                <w:b/>
                <w:color w:val="000000"/>
                <w:sz w:val="24"/>
                <w:szCs w:val="24"/>
                <w:shd w:val="clear" w:color="auto" w:fill="F2F9FA"/>
              </w:rPr>
              <w:t>.</w:t>
            </w:r>
            <w:r w:rsidR="00E63E12" w:rsidRPr="00C516D7">
              <w:rPr>
                <w:rFonts w:ascii="Georgia" w:hAnsi="Georgia"/>
                <w:b/>
                <w:color w:val="000000"/>
                <w:sz w:val="24"/>
                <w:szCs w:val="24"/>
                <w:shd w:val="clear" w:color="auto" w:fill="F2F9FA"/>
              </w:rPr>
              <w:t>(Статус Срочные)</w:t>
            </w:r>
          </w:p>
        </w:tc>
      </w:tr>
      <w:tr w:rsidR="002C5453" w:rsidRPr="00E54759" w:rsidTr="00E54759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752" w:rsidRDefault="007C3826" w:rsidP="000C715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5E3070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>Ситуации</w:t>
            </w:r>
            <w:r w:rsidR="00EA7752" w:rsidRPr="005E3070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 xml:space="preserve"> аварийного порядка связанные с</w:t>
            </w:r>
            <w:r w:rsidR="003477A9" w:rsidRPr="005E3070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 xml:space="preserve"> </w:t>
            </w:r>
            <w:r w:rsidR="00D65838" w:rsidRPr="005E3070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>обесп</w:t>
            </w:r>
            <w:r w:rsidR="003477A9" w:rsidRPr="005E3070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 xml:space="preserve">ечением  безопасности клиентов, </w:t>
            </w:r>
            <w:r w:rsidR="00D65838" w:rsidRPr="005E3070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>сотрудников,</w:t>
            </w:r>
            <w:r w:rsidR="003477A9" w:rsidRPr="005E3070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 xml:space="preserve"> а так </w:t>
            </w:r>
            <w:r w:rsidR="00D65838" w:rsidRPr="005E3070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>- ж</w:t>
            </w:r>
            <w:r w:rsidR="003477A9" w:rsidRPr="005E3070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>е</w:t>
            </w:r>
            <w:r w:rsidR="00EA7752" w:rsidRPr="005E3070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 xml:space="preserve"> жизнедеятельностью клуба</w:t>
            </w:r>
            <w:r w:rsidR="00034E3E">
              <w:rPr>
                <w:rFonts w:ascii="Georgia" w:eastAsia="Times New Roman" w:hAnsi="Georgia" w:cs="Arial"/>
                <w:sz w:val="24"/>
                <w:szCs w:val="24"/>
              </w:rPr>
              <w:t>.</w:t>
            </w:r>
          </w:p>
          <w:p w:rsidR="003477A9" w:rsidRPr="007C3826" w:rsidRDefault="003477A9" w:rsidP="00E54759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</w:rPr>
            </w:pPr>
          </w:p>
          <w:p w:rsidR="00EA7752" w:rsidRDefault="001832DF" w:rsidP="00EA7752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К</w:t>
            </w:r>
            <w:r w:rsidR="00EA7752" w:rsidRPr="007C3826">
              <w:rPr>
                <w:rFonts w:ascii="Georgia" w:eastAsia="Times New Roman" w:hAnsi="Georgia" w:cs="Arial"/>
                <w:sz w:val="24"/>
                <w:szCs w:val="24"/>
              </w:rPr>
              <w:t>ороткое замыкание в элементах электрической сети и т.п.</w:t>
            </w:r>
          </w:p>
          <w:p w:rsidR="00851A37" w:rsidRPr="007C3826" w:rsidRDefault="00851A37" w:rsidP="00EA7752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Спортивное оборудование бьет током.</w:t>
            </w:r>
          </w:p>
          <w:p w:rsidR="00EA7752" w:rsidRDefault="001832DF" w:rsidP="00EA7752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Аварийные</w:t>
            </w:r>
            <w:r w:rsidR="00EA7752" w:rsidRPr="007C3826">
              <w:rPr>
                <w:rFonts w:ascii="Georgia" w:eastAsia="Times New Roman" w:hAnsi="Georgia" w:cs="Arial"/>
                <w:sz w:val="24"/>
                <w:szCs w:val="24"/>
              </w:rPr>
              <w:t xml:space="preserve"> протечки труб и </w:t>
            </w: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сантехнического </w:t>
            </w:r>
            <w:r w:rsidR="00EA7752" w:rsidRPr="007C3826">
              <w:rPr>
                <w:rFonts w:ascii="Georgia" w:eastAsia="Times New Roman" w:hAnsi="Georgia" w:cs="Arial"/>
                <w:sz w:val="24"/>
                <w:szCs w:val="24"/>
              </w:rPr>
              <w:t>оборудования.</w:t>
            </w:r>
          </w:p>
          <w:p w:rsidR="00D65838" w:rsidRDefault="00D65838" w:rsidP="00EA7752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Засоры в  канализации и сан. тех. оборудование. </w:t>
            </w:r>
          </w:p>
          <w:p w:rsidR="00157DE9" w:rsidRPr="00157DE9" w:rsidRDefault="00157DE9" w:rsidP="00157DE9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157DE9">
              <w:rPr>
                <w:rFonts w:ascii="Georgia" w:eastAsia="Times New Roman" w:hAnsi="Georgia" w:cs="Arial"/>
                <w:sz w:val="24"/>
                <w:szCs w:val="24"/>
              </w:rPr>
              <w:t>Заполнения оконных и дверных конструкций. Нарушение целостности стекол.</w:t>
            </w:r>
          </w:p>
          <w:p w:rsidR="001832DF" w:rsidRDefault="002E7FEB" w:rsidP="00EA7752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Вынужденная замена замков</w:t>
            </w:r>
            <w:r w:rsidR="001832DF">
              <w:rPr>
                <w:rFonts w:ascii="Georgia" w:eastAsia="Times New Roman" w:hAnsi="Georgia" w:cs="Arial"/>
                <w:sz w:val="24"/>
                <w:szCs w:val="24"/>
              </w:rPr>
              <w:t xml:space="preserve"> во входной группе.</w:t>
            </w:r>
          </w:p>
          <w:p w:rsidR="00D65838" w:rsidRDefault="00D65838" w:rsidP="00D65838">
            <w:pPr>
              <w:pStyle w:val="a6"/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  <w:p w:rsidR="0099516B" w:rsidRDefault="0099516B" w:rsidP="0099516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Перебои в работе системы отопления (в зимнее время).</w:t>
            </w:r>
          </w:p>
          <w:p w:rsidR="00E63E12" w:rsidRPr="00C516D7" w:rsidRDefault="00E63E12" w:rsidP="0099516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>Музкальное обеспечение перестало работать.</w:t>
            </w:r>
          </w:p>
          <w:p w:rsidR="00E63E12" w:rsidRPr="00C516D7" w:rsidRDefault="00E63E12" w:rsidP="0099516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>Кондиционирование и вентиляция вышли из строя не работают).</w:t>
            </w:r>
          </w:p>
          <w:p w:rsidR="00E63E12" w:rsidRPr="00C516D7" w:rsidRDefault="00E63E12" w:rsidP="0099516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>Охранная сигнализация не работает.</w:t>
            </w:r>
          </w:p>
          <w:p w:rsidR="00E63E12" w:rsidRPr="00C516D7" w:rsidRDefault="00E63E12" w:rsidP="0099516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>Отсутствует освещение в туалетах, душевых,раздевалке.</w:t>
            </w:r>
          </w:p>
          <w:p w:rsidR="00E63E12" w:rsidRPr="00C516D7" w:rsidRDefault="00E63E12" w:rsidP="0099516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>Отсутствие освещения во всем клубе.</w:t>
            </w:r>
          </w:p>
          <w:p w:rsidR="00E63E12" w:rsidRPr="00C516D7" w:rsidRDefault="00E63E12" w:rsidP="0099516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lastRenderedPageBreak/>
              <w:t>Протечка крыши.</w:t>
            </w:r>
          </w:p>
          <w:p w:rsidR="00E63E12" w:rsidRPr="00C516D7" w:rsidRDefault="00E63E12" w:rsidP="0099516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>Отстутсвие рабочей системы водоснабжения и канализации.</w:t>
            </w:r>
          </w:p>
          <w:p w:rsidR="00E63E12" w:rsidRPr="00C516D7" w:rsidRDefault="00E63E12" w:rsidP="0099516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>Отсутствие связи и интернета.</w:t>
            </w:r>
          </w:p>
          <w:p w:rsidR="007C3826" w:rsidRPr="007C3826" w:rsidRDefault="007C3826" w:rsidP="007C3826">
            <w:pPr>
              <w:pStyle w:val="a6"/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  <w:p w:rsidR="00EA7752" w:rsidRPr="007C3826" w:rsidRDefault="00EA7752" w:rsidP="00EA7752">
            <w:pPr>
              <w:pStyle w:val="a6"/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752" w:rsidRPr="007C3826" w:rsidRDefault="001832DF" w:rsidP="00E63E12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lastRenderedPageBreak/>
              <w:t>Н</w:t>
            </w:r>
            <w:r w:rsidR="00EA7752" w:rsidRPr="00C516D7">
              <w:rPr>
                <w:rFonts w:ascii="Georgia" w:eastAsia="Times New Roman" w:hAnsi="Georgia" w:cs="Arial"/>
                <w:sz w:val="24"/>
                <w:szCs w:val="24"/>
              </w:rPr>
              <w:t>езамедлительно</w:t>
            </w: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</w:t>
            </w:r>
          </w:p>
        </w:tc>
      </w:tr>
      <w:tr w:rsidR="00034E3E" w:rsidRPr="00E54759" w:rsidTr="008D6848"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3E" w:rsidRPr="00034E3E" w:rsidRDefault="00034E3E" w:rsidP="00187C80">
            <w:pPr>
              <w:pStyle w:val="a6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sz w:val="24"/>
                <w:szCs w:val="24"/>
              </w:rPr>
            </w:pPr>
            <w:r w:rsidRPr="00034E3E">
              <w:rPr>
                <w:rFonts w:ascii="Georgia" w:eastAsia="Times New Roman" w:hAnsi="Georgia" w:cs="Arial"/>
                <w:b/>
                <w:sz w:val="24"/>
                <w:szCs w:val="24"/>
              </w:rPr>
              <w:lastRenderedPageBreak/>
              <w:t xml:space="preserve">Важные  </w:t>
            </w:r>
            <w:r w:rsidR="00187C80">
              <w:rPr>
                <w:rFonts w:ascii="Georgia" w:eastAsia="Times New Roman" w:hAnsi="Georgia" w:cs="Arial"/>
                <w:b/>
                <w:sz w:val="24"/>
                <w:szCs w:val="24"/>
              </w:rPr>
              <w:t>требующие устранения в четко отведенные сроки</w:t>
            </w:r>
            <w:r w:rsidR="00187C80">
              <w:rPr>
                <w:rFonts w:ascii="Georgia" w:hAnsi="Georgia"/>
                <w:b/>
                <w:color w:val="000000"/>
                <w:sz w:val="24"/>
                <w:szCs w:val="24"/>
                <w:shd w:val="clear" w:color="auto" w:fill="F2F9FA"/>
              </w:rPr>
              <w:t>.</w:t>
            </w:r>
            <w:r w:rsidR="00E63E12">
              <w:rPr>
                <w:rFonts w:ascii="Georgia" w:hAnsi="Georgia"/>
                <w:b/>
                <w:color w:val="000000"/>
                <w:sz w:val="24"/>
                <w:szCs w:val="24"/>
                <w:shd w:val="clear" w:color="auto" w:fill="F2F9FA"/>
              </w:rPr>
              <w:t xml:space="preserve"> (Статус Важные)</w:t>
            </w:r>
          </w:p>
        </w:tc>
      </w:tr>
      <w:tr w:rsidR="002C5453" w:rsidRPr="00E54759" w:rsidTr="00E54759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2DF" w:rsidRDefault="00187C80" w:rsidP="001832DF">
            <w:pPr>
              <w:spacing w:after="0" w:line="240" w:lineRule="auto"/>
              <w:rPr>
                <w:rFonts w:ascii="Georgia" w:eastAsia="Times New Roman" w:hAnsi="Georgia" w:cs="Arial"/>
                <w:color w:val="FF0000"/>
                <w:sz w:val="24"/>
                <w:szCs w:val="24"/>
              </w:rPr>
            </w:pPr>
            <w:r w:rsidRPr="005E3070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>Ситуации,</w:t>
            </w:r>
            <w:r w:rsidR="001832DF" w:rsidRPr="005E3070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>влияющие осуществление рабочего процесса клуба.</w:t>
            </w:r>
          </w:p>
          <w:p w:rsidR="00187C80" w:rsidRDefault="00157DE9" w:rsidP="00187C80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Перебои в работе системы вентиляции и кондиционирования.</w:t>
            </w:r>
          </w:p>
          <w:p w:rsidR="002E7FEB" w:rsidRPr="00C516D7" w:rsidRDefault="002E7FEB" w:rsidP="00187C80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>Ремонт чекопечатующего оборудования.</w:t>
            </w:r>
          </w:p>
          <w:p w:rsidR="00650E8A" w:rsidRPr="00C516D7" w:rsidRDefault="00650E8A" w:rsidP="00650E8A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>Ремонт</w:t>
            </w:r>
            <w:r w:rsidR="0004121E" w:rsidRPr="00C516D7">
              <w:rPr>
                <w:rFonts w:ascii="Georgia" w:eastAsia="Times New Roman" w:hAnsi="Georgia" w:cs="Arial"/>
                <w:sz w:val="24"/>
                <w:szCs w:val="24"/>
              </w:rPr>
              <w:t xml:space="preserve"> и подключение</w:t>
            </w: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 xml:space="preserve"> спортивного оборудования</w:t>
            </w:r>
            <w:r w:rsidR="002C5453" w:rsidRPr="00C516D7">
              <w:rPr>
                <w:rFonts w:ascii="Georgia" w:eastAsia="Times New Roman" w:hAnsi="Georgia" w:cs="Arial"/>
                <w:sz w:val="24"/>
                <w:szCs w:val="24"/>
              </w:rPr>
              <w:t xml:space="preserve"> и веллнес оборудования</w:t>
            </w: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 xml:space="preserve">, </w:t>
            </w:r>
            <w:r w:rsidR="002E7FEB" w:rsidRPr="00C516D7">
              <w:rPr>
                <w:rFonts w:ascii="Georgia" w:eastAsia="Times New Roman" w:hAnsi="Georgia" w:cs="Arial"/>
                <w:sz w:val="24"/>
                <w:szCs w:val="24"/>
              </w:rPr>
              <w:t xml:space="preserve"> </w:t>
            </w: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>без привлечения сервисных организаций.</w:t>
            </w:r>
            <w:r w:rsidR="002C5453" w:rsidRPr="00C516D7">
              <w:rPr>
                <w:rFonts w:ascii="Georgia" w:eastAsia="Times New Roman" w:hAnsi="Georgia" w:cs="Arial"/>
                <w:sz w:val="24"/>
                <w:szCs w:val="24"/>
              </w:rPr>
              <w:t xml:space="preserve"> (изодинамические тренажеры, кардиотренажеры, веллнес тренажеры, солярий, инфракрасная сауна, веллнес аппараты).</w:t>
            </w:r>
          </w:p>
          <w:p w:rsidR="002C5453" w:rsidRPr="00C516D7" w:rsidRDefault="002C5453" w:rsidP="00650E8A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>Ремонт</w:t>
            </w:r>
            <w:r w:rsidR="00B54E40" w:rsidRPr="00C516D7">
              <w:rPr>
                <w:rFonts w:ascii="Georgia" w:eastAsia="Times New Roman" w:hAnsi="Georgia" w:cs="Arial"/>
                <w:sz w:val="24"/>
                <w:szCs w:val="24"/>
              </w:rPr>
              <w:t xml:space="preserve"> компьютерной и </w:t>
            </w: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>орг.техники.</w:t>
            </w:r>
          </w:p>
          <w:p w:rsidR="002C5453" w:rsidRDefault="002C5453" w:rsidP="002C5453">
            <w:pPr>
              <w:pStyle w:val="a6"/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highlight w:val="yellow"/>
              </w:rPr>
            </w:pPr>
          </w:p>
          <w:p w:rsidR="002C5453" w:rsidRPr="002C5453" w:rsidRDefault="002C5453" w:rsidP="002C5453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highlight w:val="yellow"/>
              </w:rPr>
            </w:pPr>
          </w:p>
          <w:p w:rsidR="00157DE9" w:rsidRPr="00187C80" w:rsidRDefault="00157DE9" w:rsidP="00222582">
            <w:pPr>
              <w:pStyle w:val="a6"/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  <w:p w:rsidR="005E45AF" w:rsidRPr="005E3070" w:rsidRDefault="005E45AF" w:rsidP="00E5475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5AF" w:rsidRPr="007C3826" w:rsidRDefault="00157DE9" w:rsidP="00E54759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2 дня </w:t>
            </w:r>
          </w:p>
        </w:tc>
      </w:tr>
      <w:tr w:rsidR="00187C80" w:rsidRPr="00E54759" w:rsidTr="00090001"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C80" w:rsidRPr="008118CC" w:rsidRDefault="00187C80" w:rsidP="008118CC">
            <w:pPr>
              <w:pStyle w:val="a6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</w:rPr>
            </w:pPr>
            <w:r w:rsidRPr="008118CC">
              <w:rPr>
                <w:rFonts w:ascii="Georgia" w:eastAsia="Times New Roman" w:hAnsi="Georgia" w:cs="Arial"/>
                <w:b/>
                <w:sz w:val="24"/>
                <w:szCs w:val="24"/>
              </w:rPr>
              <w:t>Менее важные с допустимым сроком исправления при плановом посещении клуба, но не более 5 дней.</w:t>
            </w:r>
            <w:r w:rsidR="002C5453">
              <w:rPr>
                <w:rFonts w:ascii="Georgia" w:eastAsia="Times New Roman" w:hAnsi="Georgia" w:cs="Arial"/>
                <w:b/>
                <w:sz w:val="24"/>
                <w:szCs w:val="24"/>
              </w:rPr>
              <w:t>(Статус менее Важные)</w:t>
            </w:r>
          </w:p>
        </w:tc>
      </w:tr>
      <w:tr w:rsidR="002C5453" w:rsidRPr="00E54759" w:rsidTr="006C73C4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661" w:rsidRPr="00157DE9" w:rsidRDefault="00424661" w:rsidP="00157DE9">
            <w:pPr>
              <w:spacing w:after="0" w:line="240" w:lineRule="auto"/>
              <w:rPr>
                <w:rFonts w:ascii="Georgia" w:eastAsia="Times New Roman" w:hAnsi="Georgia" w:cs="Arial"/>
                <w:color w:val="FF0000"/>
                <w:sz w:val="24"/>
                <w:szCs w:val="24"/>
              </w:rPr>
            </w:pPr>
            <w:r w:rsidRPr="00157DE9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 xml:space="preserve">Ситуации,  не влияющие </w:t>
            </w:r>
            <w:r w:rsidR="00462DC4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 xml:space="preserve">на </w:t>
            </w:r>
            <w:r w:rsidRPr="00157DE9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 xml:space="preserve">осуществление рабочего </w:t>
            </w:r>
            <w:r w:rsidR="00462DC4">
              <w:rPr>
                <w:rFonts w:ascii="Georgia" w:eastAsia="Times New Roman" w:hAnsi="Georgia" w:cs="Arial"/>
                <w:color w:val="FF0000"/>
                <w:sz w:val="24"/>
                <w:szCs w:val="24"/>
              </w:rPr>
              <w:t>процесса клуба и качества оказываемых услуг.</w:t>
            </w:r>
          </w:p>
          <w:p w:rsidR="00424661" w:rsidRPr="00157DE9" w:rsidRDefault="00424661" w:rsidP="00157DE9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157DE9">
              <w:rPr>
                <w:rFonts w:ascii="Georgia" w:eastAsia="Times New Roman" w:hAnsi="Georgia" w:cs="Arial"/>
                <w:sz w:val="24"/>
                <w:szCs w:val="24"/>
              </w:rPr>
              <w:t xml:space="preserve">Мелкие ремонтные работы: </w:t>
            </w: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частичная </w:t>
            </w:r>
            <w:r w:rsidRPr="00157DE9">
              <w:rPr>
                <w:rFonts w:ascii="Georgia" w:eastAsia="Times New Roman" w:hAnsi="Georgia" w:cs="Arial"/>
                <w:sz w:val="24"/>
                <w:szCs w:val="24"/>
              </w:rPr>
              <w:t>покраска</w:t>
            </w: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</w:t>
            </w:r>
            <w:r w:rsidRPr="00157DE9">
              <w:rPr>
                <w:rFonts w:ascii="Georgia" w:eastAsia="Times New Roman" w:hAnsi="Georgia" w:cs="Arial"/>
                <w:sz w:val="24"/>
                <w:szCs w:val="24"/>
              </w:rPr>
              <w:t xml:space="preserve"> стен, замена ламп, ремонт мебели,</w:t>
            </w:r>
            <w:r w:rsidR="00462DC4">
              <w:rPr>
                <w:rFonts w:ascii="Georgia" w:eastAsia="Times New Roman" w:hAnsi="Georgia" w:cs="Arial"/>
                <w:sz w:val="24"/>
                <w:szCs w:val="24"/>
              </w:rPr>
              <w:t xml:space="preserve"> навеска полок, крючков, </w:t>
            </w:r>
            <w:r w:rsidRPr="00157DE9">
              <w:rPr>
                <w:rFonts w:ascii="Georgia" w:eastAsia="Times New Roman" w:hAnsi="Georgia" w:cs="Arial"/>
                <w:sz w:val="24"/>
                <w:szCs w:val="24"/>
              </w:rPr>
              <w:t>замена замков, замена смесителей, дозаторов</w:t>
            </w:r>
            <w:r w:rsidR="0099516B">
              <w:rPr>
                <w:rFonts w:ascii="Georgia" w:eastAsia="Times New Roman" w:hAnsi="Georgia" w:cs="Arial"/>
                <w:sz w:val="24"/>
                <w:szCs w:val="24"/>
              </w:rPr>
              <w:t>, замена плинтуса</w:t>
            </w:r>
            <w:r w:rsidRPr="00157DE9">
              <w:rPr>
                <w:rFonts w:ascii="Georgia" w:eastAsia="Times New Roman" w:hAnsi="Georgia" w:cs="Arial"/>
                <w:sz w:val="24"/>
                <w:szCs w:val="24"/>
              </w:rPr>
              <w:t xml:space="preserve"> и т.д</w:t>
            </w:r>
          </w:p>
          <w:p w:rsidR="00424661" w:rsidRDefault="00424661" w:rsidP="00BE003D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  <w:p w:rsidR="00424661" w:rsidRPr="00C516D7" w:rsidRDefault="00424661" w:rsidP="008118CC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 xml:space="preserve">Мелкий ремонт оборудования, спортивного </w:t>
            </w:r>
            <w:r w:rsidR="002C5453" w:rsidRPr="00C516D7">
              <w:rPr>
                <w:rFonts w:ascii="Georgia" w:eastAsia="Times New Roman" w:hAnsi="Georgia" w:cs="Arial"/>
                <w:sz w:val="24"/>
                <w:szCs w:val="24"/>
              </w:rPr>
              <w:t xml:space="preserve">( гантели, степы, штанги, и.т.д) </w:t>
            </w: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 xml:space="preserve">и хозяйственного инвентаря,  силами АХО. </w:t>
            </w:r>
          </w:p>
          <w:p w:rsidR="002C5453" w:rsidRPr="00C516D7" w:rsidRDefault="002C5453" w:rsidP="002C5453">
            <w:pPr>
              <w:pStyle w:val="a6"/>
              <w:rPr>
                <w:rFonts w:ascii="Georgia" w:eastAsia="Times New Roman" w:hAnsi="Georgia" w:cs="Arial"/>
                <w:sz w:val="24"/>
                <w:szCs w:val="24"/>
              </w:rPr>
            </w:pPr>
          </w:p>
          <w:p w:rsidR="002C5453" w:rsidRPr="00C516D7" w:rsidRDefault="002C5453" w:rsidP="008118CC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>Ремонт рекламных вывесок.</w:t>
            </w:r>
          </w:p>
          <w:p w:rsidR="002C5453" w:rsidRPr="00C516D7" w:rsidRDefault="002C5453" w:rsidP="002C5453">
            <w:pPr>
              <w:pStyle w:val="a6"/>
              <w:rPr>
                <w:rFonts w:ascii="Georgia" w:eastAsia="Times New Roman" w:hAnsi="Georgia" w:cs="Arial"/>
                <w:sz w:val="24"/>
                <w:szCs w:val="24"/>
              </w:rPr>
            </w:pPr>
          </w:p>
          <w:p w:rsidR="002C5453" w:rsidRPr="00C516D7" w:rsidRDefault="002C5453" w:rsidP="008118CC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>Ремонт внешних осветительных систем.</w:t>
            </w:r>
          </w:p>
          <w:p w:rsidR="002C5453" w:rsidRPr="00C516D7" w:rsidRDefault="002C5453" w:rsidP="002C5453">
            <w:pPr>
              <w:pStyle w:val="a6"/>
              <w:rPr>
                <w:rFonts w:ascii="Georgia" w:eastAsia="Times New Roman" w:hAnsi="Georgia" w:cs="Arial"/>
                <w:sz w:val="24"/>
                <w:szCs w:val="24"/>
              </w:rPr>
            </w:pPr>
          </w:p>
          <w:p w:rsidR="002C5453" w:rsidRPr="00C516D7" w:rsidRDefault="002C5453" w:rsidP="008118CC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C516D7">
              <w:rPr>
                <w:rFonts w:ascii="Georgia" w:eastAsia="Times New Roman" w:hAnsi="Georgia" w:cs="Arial"/>
                <w:sz w:val="24"/>
                <w:szCs w:val="24"/>
              </w:rPr>
              <w:t>Ремонт системы видеонаблюдения.</w:t>
            </w:r>
          </w:p>
          <w:p w:rsidR="0099516B" w:rsidRPr="0099516B" w:rsidRDefault="0099516B" w:rsidP="0099516B">
            <w:pPr>
              <w:pStyle w:val="a6"/>
              <w:rPr>
                <w:rFonts w:ascii="Georgia" w:eastAsia="Times New Roman" w:hAnsi="Georgia" w:cs="Arial"/>
                <w:sz w:val="24"/>
                <w:szCs w:val="24"/>
              </w:rPr>
            </w:pPr>
          </w:p>
          <w:p w:rsidR="0099516B" w:rsidRDefault="0099516B" w:rsidP="008118CC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7C3826">
              <w:rPr>
                <w:rFonts w:ascii="Georgia" w:eastAsia="Times New Roman" w:hAnsi="Georgia" w:cs="Arial"/>
                <w:sz w:val="24"/>
                <w:szCs w:val="24"/>
              </w:rPr>
              <w:t xml:space="preserve">Закупка </w:t>
            </w:r>
            <w:r>
              <w:rPr>
                <w:rFonts w:ascii="Georgia" w:eastAsia="Times New Roman" w:hAnsi="Georgia" w:cs="Arial"/>
                <w:sz w:val="24"/>
                <w:szCs w:val="24"/>
              </w:rPr>
              <w:t>мебели,</w:t>
            </w:r>
            <w:r w:rsidRPr="007C3826">
              <w:rPr>
                <w:rFonts w:ascii="Georgia" w:eastAsia="Times New Roman" w:hAnsi="Georgia" w:cs="Arial"/>
                <w:sz w:val="24"/>
                <w:szCs w:val="24"/>
              </w:rPr>
              <w:t xml:space="preserve"> оборудования</w:t>
            </w: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, спортивного и хозяйственного инвентаря </w:t>
            </w:r>
            <w:r w:rsidRPr="007C3826">
              <w:rPr>
                <w:rFonts w:ascii="Georgia" w:eastAsia="Times New Roman" w:hAnsi="Georgia" w:cs="Arial"/>
                <w:sz w:val="24"/>
                <w:szCs w:val="24"/>
              </w:rPr>
              <w:t xml:space="preserve"> при  условии согласованных расходов.</w:t>
            </w:r>
          </w:p>
          <w:p w:rsidR="00424661" w:rsidRPr="00424661" w:rsidRDefault="00424661" w:rsidP="00424661">
            <w:pPr>
              <w:pStyle w:val="a6"/>
              <w:rPr>
                <w:rFonts w:ascii="Georgia" w:eastAsia="Times New Roman" w:hAnsi="Georgia" w:cs="Arial"/>
                <w:sz w:val="24"/>
                <w:szCs w:val="24"/>
              </w:rPr>
            </w:pPr>
          </w:p>
          <w:p w:rsidR="00424661" w:rsidRDefault="00424661" w:rsidP="008118CC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7C3826">
              <w:rPr>
                <w:rFonts w:ascii="Georgia" w:eastAsia="Times New Roman" w:hAnsi="Georgia" w:cs="Arial"/>
                <w:sz w:val="24"/>
                <w:szCs w:val="24"/>
              </w:rPr>
              <w:t>Закупка необходимых ТМЦ</w:t>
            </w:r>
            <w:r>
              <w:rPr>
                <w:rFonts w:ascii="Georgia" w:eastAsia="Times New Roman" w:hAnsi="Georgia" w:cs="Arial"/>
                <w:sz w:val="24"/>
                <w:szCs w:val="24"/>
              </w:rPr>
              <w:t>, канцелярских товаров</w:t>
            </w:r>
            <w:r w:rsidRPr="007C3826">
              <w:rPr>
                <w:rFonts w:ascii="Georgia" w:eastAsia="Times New Roman" w:hAnsi="Georgia" w:cs="Arial"/>
                <w:sz w:val="24"/>
                <w:szCs w:val="24"/>
              </w:rPr>
              <w:t xml:space="preserve"> и хоз. инвентаря в отсутствие централи</w:t>
            </w:r>
            <w:r>
              <w:rPr>
                <w:rFonts w:ascii="Georgia" w:eastAsia="Times New Roman" w:hAnsi="Georgia" w:cs="Arial"/>
                <w:sz w:val="24"/>
                <w:szCs w:val="24"/>
              </w:rPr>
              <w:t>зованной доставки от поставщика.</w:t>
            </w:r>
          </w:p>
          <w:p w:rsidR="00424661" w:rsidRPr="00424661" w:rsidRDefault="00424661" w:rsidP="00424661">
            <w:pPr>
              <w:pStyle w:val="a6"/>
              <w:rPr>
                <w:rFonts w:ascii="Georgia" w:eastAsia="Times New Roman" w:hAnsi="Georgia" w:cs="Arial"/>
                <w:sz w:val="24"/>
                <w:szCs w:val="24"/>
              </w:rPr>
            </w:pPr>
          </w:p>
          <w:p w:rsidR="00424661" w:rsidRPr="008118CC" w:rsidRDefault="00424661" w:rsidP="00222582">
            <w:pPr>
              <w:pStyle w:val="a6"/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661" w:rsidRPr="007C3826" w:rsidRDefault="00424661" w:rsidP="00E54759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5 дней</w:t>
            </w:r>
          </w:p>
          <w:p w:rsidR="00424661" w:rsidRPr="007C3826" w:rsidRDefault="00424661" w:rsidP="00E54759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</w:rPr>
            </w:pPr>
          </w:p>
        </w:tc>
      </w:tr>
      <w:tr w:rsidR="008118CC" w:rsidRPr="00E54759" w:rsidTr="00732EBD"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8CC" w:rsidRPr="008118CC" w:rsidRDefault="008118CC" w:rsidP="008118CC">
            <w:pPr>
              <w:pStyle w:val="a6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sz w:val="24"/>
                <w:szCs w:val="24"/>
              </w:rPr>
            </w:pPr>
            <w:r w:rsidRPr="008118CC">
              <w:rPr>
                <w:rFonts w:ascii="Georgia" w:eastAsia="Times New Roman" w:hAnsi="Georgia" w:cs="Arial"/>
                <w:b/>
                <w:sz w:val="24"/>
                <w:szCs w:val="24"/>
              </w:rPr>
              <w:lastRenderedPageBreak/>
              <w:t>Работы с привлечением сторонних организаций.</w:t>
            </w:r>
          </w:p>
        </w:tc>
      </w:tr>
      <w:tr w:rsidR="002C5453" w:rsidRPr="00E54759" w:rsidTr="009454BB">
        <w:trPr>
          <w:trHeight w:val="314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18CC" w:rsidRPr="008118CC" w:rsidRDefault="008118CC" w:rsidP="008118CC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8118CC">
              <w:rPr>
                <w:rFonts w:ascii="Georgia" w:eastAsia="Times New Roman" w:hAnsi="Georgia" w:cs="Arial"/>
                <w:sz w:val="24"/>
                <w:szCs w:val="24"/>
              </w:rPr>
              <w:t xml:space="preserve">Ремонт оборудования, с привлечением сторонних организаций, заказом запасных частей. </w:t>
            </w:r>
          </w:p>
          <w:p w:rsidR="00E54759" w:rsidRPr="007C3826" w:rsidRDefault="00E54759" w:rsidP="008118C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759" w:rsidRPr="008118CC" w:rsidRDefault="008118CC" w:rsidP="008118C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8118CC">
              <w:rPr>
                <w:rFonts w:ascii="Georgia" w:eastAsia="Times New Roman" w:hAnsi="Georgia" w:cs="Arial"/>
                <w:sz w:val="24"/>
                <w:szCs w:val="24"/>
              </w:rPr>
              <w:t xml:space="preserve"> При гарантийном ремонте оборудования – согласно  сроков установленных сервисным центром.</w:t>
            </w:r>
          </w:p>
        </w:tc>
      </w:tr>
      <w:tr w:rsidR="002C5453" w:rsidRPr="00E54759" w:rsidTr="009454BB">
        <w:trPr>
          <w:trHeight w:val="314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5803" w:rsidRPr="008118CC" w:rsidRDefault="008118CC" w:rsidP="008118CC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8118CC">
              <w:rPr>
                <w:rFonts w:ascii="Georgia" w:eastAsia="Times New Roman" w:hAnsi="Georgia" w:cs="Arial"/>
                <w:sz w:val="24"/>
                <w:szCs w:val="24"/>
              </w:rPr>
              <w:t>Перетяжка мебели</w:t>
            </w:r>
          </w:p>
          <w:p w:rsidR="008118CC" w:rsidRPr="008118CC" w:rsidRDefault="008118CC" w:rsidP="008118CC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8118CC">
              <w:rPr>
                <w:rFonts w:ascii="Georgia" w:eastAsia="Times New Roman" w:hAnsi="Georgia" w:cs="Arial"/>
                <w:sz w:val="24"/>
                <w:szCs w:val="24"/>
              </w:rPr>
              <w:t>Ремонтно – строительные работы с привлечением сторонних подрядчиков.</w:t>
            </w:r>
          </w:p>
          <w:p w:rsidR="008118CC" w:rsidRPr="007C3826" w:rsidRDefault="008118CC" w:rsidP="00157DE9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5803" w:rsidRPr="007C3826" w:rsidRDefault="008118CC" w:rsidP="008118C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По</w:t>
            </w:r>
            <w:r w:rsidR="008A57BF">
              <w:rPr>
                <w:rFonts w:ascii="Georgia" w:eastAsia="Times New Roman" w:hAnsi="Georgia" w:cs="Arial"/>
                <w:sz w:val="24"/>
                <w:szCs w:val="24"/>
              </w:rPr>
              <w:t xml:space="preserve"> согласованным с подрядной организацией</w:t>
            </w: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срокам</w:t>
            </w:r>
            <w:r w:rsidR="00222582">
              <w:rPr>
                <w:rFonts w:ascii="Georgia" w:eastAsia="Times New Roman" w:hAnsi="Georgia" w:cs="Arial"/>
                <w:sz w:val="24"/>
                <w:szCs w:val="24"/>
              </w:rPr>
              <w:t>.</w:t>
            </w:r>
          </w:p>
        </w:tc>
      </w:tr>
    </w:tbl>
    <w:p w:rsidR="00442CA7" w:rsidRDefault="00442CA7">
      <w:pPr>
        <w:pStyle w:val="a6"/>
        <w:spacing w:after="0"/>
        <w:ind w:left="786"/>
        <w:jc w:val="both"/>
        <w:rPr>
          <w:rFonts w:ascii="Georgia" w:hAnsi="Georgia" w:cs="Times New Roman"/>
          <w:spacing w:val="-10"/>
          <w:sz w:val="28"/>
          <w:szCs w:val="28"/>
        </w:rPr>
      </w:pPr>
    </w:p>
    <w:tbl>
      <w:tblPr>
        <w:tblW w:w="5000" w:type="pct"/>
        <w:tblLook w:val="04A0"/>
      </w:tblPr>
      <w:tblGrid>
        <w:gridCol w:w="4536"/>
        <w:gridCol w:w="1237"/>
        <w:gridCol w:w="748"/>
        <w:gridCol w:w="581"/>
        <w:gridCol w:w="1211"/>
        <w:gridCol w:w="602"/>
        <w:gridCol w:w="624"/>
        <w:gridCol w:w="1143"/>
      </w:tblGrid>
      <w:tr w:rsidR="00890F65" w:rsidRPr="00001E3D" w:rsidTr="00C30752">
        <w:trPr>
          <w:trHeight w:val="300"/>
        </w:trPr>
        <w:tc>
          <w:tcPr>
            <w:tcW w:w="2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E3D" w:rsidRPr="00001E3D" w:rsidRDefault="00001E3D" w:rsidP="00001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E3D" w:rsidRPr="00001E3D" w:rsidRDefault="00001E3D" w:rsidP="00001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E3D" w:rsidRPr="00001E3D" w:rsidRDefault="00001E3D" w:rsidP="00001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E3D" w:rsidRPr="00001E3D" w:rsidRDefault="00001E3D" w:rsidP="00001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E3D" w:rsidRPr="00001E3D" w:rsidRDefault="00001E3D" w:rsidP="00001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E3D" w:rsidRPr="00001E3D" w:rsidRDefault="00001E3D" w:rsidP="00001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E3D" w:rsidRPr="00001E3D" w:rsidRDefault="00001E3D" w:rsidP="00001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E3D" w:rsidRPr="00001E3D" w:rsidRDefault="00001E3D" w:rsidP="00001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066D2" w:rsidRPr="007C3826" w:rsidRDefault="007C3826" w:rsidP="001066D2">
      <w:pPr>
        <w:rPr>
          <w:rFonts w:ascii="Georgia" w:hAnsi="Georgia"/>
          <w:sz w:val="24"/>
          <w:szCs w:val="24"/>
        </w:rPr>
      </w:pPr>
      <w:r w:rsidRPr="007C3826">
        <w:rPr>
          <w:rFonts w:ascii="Georgia" w:hAnsi="Georgia"/>
          <w:sz w:val="24"/>
          <w:szCs w:val="24"/>
        </w:rPr>
        <w:t>Сроками  по</w:t>
      </w:r>
      <w:r w:rsidR="001066D2" w:rsidRPr="007C3826">
        <w:rPr>
          <w:rFonts w:ascii="Georgia" w:hAnsi="Georgia"/>
          <w:sz w:val="24"/>
          <w:szCs w:val="24"/>
        </w:rPr>
        <w:t xml:space="preserve"> устранения неисправностей</w:t>
      </w:r>
      <w:r w:rsidR="009D1A2C">
        <w:rPr>
          <w:rFonts w:ascii="Georgia" w:hAnsi="Georgia"/>
          <w:sz w:val="24"/>
          <w:szCs w:val="24"/>
        </w:rPr>
        <w:t>,</w:t>
      </w:r>
      <w:r w:rsidR="003477A9">
        <w:rPr>
          <w:rFonts w:ascii="Georgia" w:hAnsi="Georgia"/>
          <w:sz w:val="24"/>
          <w:szCs w:val="24"/>
        </w:rPr>
        <w:t xml:space="preserve"> считаются  сроки</w:t>
      </w:r>
      <w:r w:rsidR="001066D2" w:rsidRPr="007C3826">
        <w:rPr>
          <w:rFonts w:ascii="Georgia" w:hAnsi="Georgia"/>
          <w:sz w:val="24"/>
          <w:szCs w:val="24"/>
        </w:rPr>
        <w:t xml:space="preserve">  </w:t>
      </w:r>
      <w:r w:rsidRPr="007C3826">
        <w:rPr>
          <w:rFonts w:ascii="Georgia" w:hAnsi="Georgia"/>
          <w:sz w:val="24"/>
          <w:szCs w:val="24"/>
        </w:rPr>
        <w:t xml:space="preserve">с момента фиксации </w:t>
      </w:r>
      <w:r w:rsidR="001066D2" w:rsidRPr="007C3826">
        <w:rPr>
          <w:rFonts w:ascii="Georgia" w:hAnsi="Georgia"/>
          <w:sz w:val="24"/>
          <w:szCs w:val="24"/>
        </w:rPr>
        <w:t xml:space="preserve">заявки </w:t>
      </w:r>
      <w:r w:rsidRPr="007C3826">
        <w:rPr>
          <w:rFonts w:ascii="Georgia" w:hAnsi="Georgia"/>
          <w:sz w:val="24"/>
          <w:szCs w:val="24"/>
        </w:rPr>
        <w:t>в чек листе.</w:t>
      </w:r>
    </w:p>
    <w:p w:rsidR="006A0EBC" w:rsidRDefault="006A0EBC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6A0EBC" w:rsidRDefault="006A0EBC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6A0EBC" w:rsidRDefault="006A0EBC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6A0EBC" w:rsidRDefault="006A0EBC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6A0EBC" w:rsidRDefault="006A0EBC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6A0EBC" w:rsidRDefault="006A0EBC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6A0EBC" w:rsidRDefault="006A0EBC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6A0EBC" w:rsidRDefault="006A0EBC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6A0EBC" w:rsidRDefault="006A0EBC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6A0EBC" w:rsidRDefault="006A0EBC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6A0EBC" w:rsidRDefault="006A0EBC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6A0EBC" w:rsidRDefault="006A0EBC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6A0EBC" w:rsidRDefault="006A0EBC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6A0EBC" w:rsidRDefault="006A0EBC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C516D7" w:rsidRDefault="00C516D7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D65838" w:rsidRDefault="00D65838" w:rsidP="00D65838">
      <w:pPr>
        <w:pStyle w:val="a6"/>
        <w:spacing w:after="0"/>
        <w:ind w:left="786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bookmarkStart w:id="34" w:name="_GoBack"/>
      <w:bookmarkEnd w:id="34"/>
      <w:r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3" name="Рисунок 3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838" w:rsidRDefault="00D65838" w:rsidP="00D65838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b/>
          <w:sz w:val="24"/>
          <w:szCs w:val="24"/>
        </w:rPr>
      </w:pPr>
      <w:r w:rsidRPr="00F12541">
        <w:rPr>
          <w:rFonts w:ascii="Georgia" w:eastAsia="Times New Roman" w:hAnsi="Georgia" w:cs="Times New Roman"/>
          <w:b/>
          <w:sz w:val="24"/>
          <w:szCs w:val="24"/>
        </w:rPr>
        <w:t>Приложение</w:t>
      </w:r>
      <w:r>
        <w:rPr>
          <w:rFonts w:ascii="Georgia" w:eastAsia="Times New Roman" w:hAnsi="Georgia" w:cs="Times New Roman"/>
          <w:b/>
          <w:sz w:val="24"/>
          <w:szCs w:val="24"/>
        </w:rPr>
        <w:t xml:space="preserve"> № </w:t>
      </w:r>
      <w:r w:rsidR="006A0EBC">
        <w:rPr>
          <w:rFonts w:ascii="Georgia" w:eastAsia="Times New Roman" w:hAnsi="Georgia" w:cs="Times New Roman"/>
          <w:b/>
          <w:sz w:val="24"/>
          <w:szCs w:val="24"/>
        </w:rPr>
        <w:t>1</w:t>
      </w:r>
    </w:p>
    <w:p w:rsidR="00D65838" w:rsidRDefault="00D65838" w:rsidP="00D65838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Стандарта « Работа хозяйственного отдела»</w:t>
      </w:r>
    </w:p>
    <w:p w:rsidR="00D65838" w:rsidRDefault="00C45803" w:rsidP="00D65838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Справочник контактных лиц</w:t>
      </w:r>
      <w:r w:rsidR="00D65838">
        <w:rPr>
          <w:rFonts w:ascii="Georgia" w:eastAsia="Times New Roman" w:hAnsi="Georgia" w:cs="Times New Roman"/>
          <w:b/>
          <w:sz w:val="24"/>
          <w:szCs w:val="24"/>
        </w:rPr>
        <w:t>.</w:t>
      </w:r>
    </w:p>
    <w:tbl>
      <w:tblPr>
        <w:tblW w:w="484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61"/>
        <w:gridCol w:w="3117"/>
        <w:gridCol w:w="3403"/>
      </w:tblGrid>
      <w:tr w:rsidR="00C45803" w:rsidRPr="007C3826" w:rsidTr="00C45803">
        <w:tc>
          <w:tcPr>
            <w:tcW w:w="182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5803" w:rsidRPr="007C3826" w:rsidRDefault="00C45803" w:rsidP="00A4090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ФИО сотрудника </w:t>
            </w:r>
          </w:p>
        </w:tc>
        <w:tc>
          <w:tcPr>
            <w:tcW w:w="151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C45803" w:rsidRDefault="00C45803" w:rsidP="00A4090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Должность сотрудника</w:t>
            </w:r>
          </w:p>
        </w:tc>
        <w:tc>
          <w:tcPr>
            <w:tcW w:w="165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5803" w:rsidRPr="007C3826" w:rsidRDefault="00C45803" w:rsidP="00A4090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Контактный телефон</w:t>
            </w:r>
          </w:p>
        </w:tc>
      </w:tr>
      <w:tr w:rsidR="00C45803" w:rsidRPr="007C3826" w:rsidTr="00C45803">
        <w:trPr>
          <w:trHeight w:val="678"/>
        </w:trPr>
        <w:tc>
          <w:tcPr>
            <w:tcW w:w="182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5803" w:rsidRPr="00C45803" w:rsidRDefault="00C00BDE" w:rsidP="00C45803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Аристов Алексей</w:t>
            </w:r>
          </w:p>
        </w:tc>
        <w:tc>
          <w:tcPr>
            <w:tcW w:w="151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C45803" w:rsidRPr="007C3826" w:rsidRDefault="00C45803" w:rsidP="00A4090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Заведующий хозяйством</w:t>
            </w:r>
          </w:p>
        </w:tc>
        <w:tc>
          <w:tcPr>
            <w:tcW w:w="165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5803" w:rsidRPr="007C3826" w:rsidRDefault="00C00BDE" w:rsidP="00A4090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89198584463</w:t>
            </w:r>
          </w:p>
        </w:tc>
      </w:tr>
      <w:tr w:rsidR="00C45803" w:rsidRPr="007C3826" w:rsidTr="00C45803">
        <w:tc>
          <w:tcPr>
            <w:tcW w:w="182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5803" w:rsidRPr="007C3826" w:rsidRDefault="00C45803" w:rsidP="00A4090F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C45803" w:rsidRPr="007C3826" w:rsidRDefault="00C45803" w:rsidP="00A4090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</w:rPr>
            </w:pPr>
          </w:p>
        </w:tc>
        <w:tc>
          <w:tcPr>
            <w:tcW w:w="165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5803" w:rsidRPr="007C3826" w:rsidRDefault="00C45803" w:rsidP="00A4090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</w:rPr>
            </w:pPr>
          </w:p>
        </w:tc>
      </w:tr>
    </w:tbl>
    <w:p w:rsidR="00442CA7" w:rsidRDefault="00442CA7">
      <w:pPr>
        <w:pStyle w:val="a6"/>
        <w:spacing w:after="0"/>
        <w:ind w:left="786"/>
        <w:jc w:val="both"/>
        <w:rPr>
          <w:rFonts w:ascii="Georgia" w:hAnsi="Georgia" w:cs="Times New Roman"/>
          <w:spacing w:val="-10"/>
          <w:sz w:val="28"/>
          <w:szCs w:val="28"/>
        </w:rPr>
      </w:pPr>
    </w:p>
    <w:p w:rsidR="00C00BDE" w:rsidRPr="00C00BDE" w:rsidRDefault="00C00BDE">
      <w:pPr>
        <w:pStyle w:val="a6"/>
        <w:spacing w:after="0"/>
        <w:ind w:left="786"/>
        <w:jc w:val="both"/>
        <w:rPr>
          <w:rFonts w:ascii="Georgia" w:hAnsi="Georgia" w:cs="Times New Roman"/>
          <w:spacing w:val="-10"/>
          <w:sz w:val="36"/>
          <w:szCs w:val="36"/>
        </w:rPr>
      </w:pPr>
      <w:r>
        <w:rPr>
          <w:rFonts w:ascii="Georgia" w:hAnsi="Georgia" w:cs="Times New Roman"/>
          <w:spacing w:val="-10"/>
          <w:sz w:val="36"/>
          <w:szCs w:val="36"/>
        </w:rPr>
        <w:t>Бизнес процесс</w:t>
      </w:r>
    </w:p>
    <w:tbl>
      <w:tblPr>
        <w:tblStyle w:val="a3"/>
        <w:tblW w:w="0" w:type="auto"/>
        <w:tblInd w:w="786" w:type="dxa"/>
        <w:tblLook w:val="04A0"/>
      </w:tblPr>
      <w:tblGrid>
        <w:gridCol w:w="1647"/>
        <w:gridCol w:w="1479"/>
        <w:gridCol w:w="1743"/>
        <w:gridCol w:w="1631"/>
        <w:gridCol w:w="1747"/>
        <w:gridCol w:w="1649"/>
      </w:tblGrid>
      <w:tr w:rsidR="00C00BDE" w:rsidTr="00C00BDE">
        <w:tc>
          <w:tcPr>
            <w:tcW w:w="1647" w:type="dxa"/>
          </w:tcPr>
          <w:p w:rsidR="00C00BDE" w:rsidRDefault="00C00BDE">
            <w:pPr>
              <w:pStyle w:val="a6"/>
              <w:ind w:left="0"/>
              <w:jc w:val="both"/>
              <w:rPr>
                <w:rFonts w:ascii="Georgia" w:hAnsi="Georgia" w:cs="Times New Roman"/>
                <w:spacing w:val="-10"/>
                <w:sz w:val="36"/>
                <w:szCs w:val="36"/>
              </w:rPr>
            </w:pPr>
            <w:r w:rsidRPr="00121514">
              <w:rPr>
                <w:rFonts w:ascii="Georgia" w:hAnsi="Georgia"/>
                <w:sz w:val="28"/>
                <w:szCs w:val="28"/>
              </w:rPr>
              <w:t>Документ</w:t>
            </w:r>
          </w:p>
        </w:tc>
        <w:tc>
          <w:tcPr>
            <w:tcW w:w="1479" w:type="dxa"/>
          </w:tcPr>
          <w:p w:rsidR="00C00BDE" w:rsidRDefault="00C00BDE">
            <w:pPr>
              <w:pStyle w:val="a6"/>
              <w:ind w:left="0"/>
              <w:jc w:val="both"/>
              <w:rPr>
                <w:rFonts w:ascii="Georgia" w:hAnsi="Georgia" w:cs="Times New Roman"/>
                <w:spacing w:val="-10"/>
                <w:sz w:val="36"/>
                <w:szCs w:val="36"/>
              </w:rPr>
            </w:pPr>
            <w:r w:rsidRPr="00121514">
              <w:rPr>
                <w:rFonts w:ascii="Georgia" w:hAnsi="Georgia"/>
                <w:sz w:val="28"/>
                <w:szCs w:val="28"/>
              </w:rPr>
              <w:t>Создал</w:t>
            </w:r>
          </w:p>
        </w:tc>
        <w:tc>
          <w:tcPr>
            <w:tcW w:w="1743" w:type="dxa"/>
          </w:tcPr>
          <w:p w:rsidR="00C00BDE" w:rsidRDefault="00C00BDE">
            <w:pPr>
              <w:pStyle w:val="a6"/>
              <w:ind w:left="0"/>
              <w:jc w:val="both"/>
              <w:rPr>
                <w:rFonts w:ascii="Georgia" w:hAnsi="Georgia" w:cs="Times New Roman"/>
                <w:spacing w:val="-10"/>
                <w:sz w:val="36"/>
                <w:szCs w:val="36"/>
              </w:rPr>
            </w:pPr>
            <w:r w:rsidRPr="00121514">
              <w:rPr>
                <w:rFonts w:ascii="Georgia" w:hAnsi="Georgia"/>
                <w:sz w:val="28"/>
                <w:szCs w:val="28"/>
              </w:rPr>
              <w:t>Согласовал</w:t>
            </w:r>
          </w:p>
        </w:tc>
        <w:tc>
          <w:tcPr>
            <w:tcW w:w="1631" w:type="dxa"/>
          </w:tcPr>
          <w:p w:rsidR="00C00BDE" w:rsidRDefault="00C00BDE">
            <w:pPr>
              <w:pStyle w:val="a6"/>
              <w:ind w:left="0"/>
              <w:jc w:val="both"/>
              <w:rPr>
                <w:rFonts w:ascii="Georgia" w:hAnsi="Georgia" w:cs="Times New Roman"/>
                <w:spacing w:val="-10"/>
                <w:sz w:val="36"/>
                <w:szCs w:val="36"/>
              </w:rPr>
            </w:pPr>
            <w:r w:rsidRPr="00121514">
              <w:rPr>
                <w:rFonts w:ascii="Georgia" w:hAnsi="Georgia"/>
                <w:sz w:val="28"/>
                <w:szCs w:val="28"/>
              </w:rPr>
              <w:t>Утвердил</w:t>
            </w:r>
          </w:p>
        </w:tc>
        <w:tc>
          <w:tcPr>
            <w:tcW w:w="1747" w:type="dxa"/>
          </w:tcPr>
          <w:p w:rsidR="00C00BDE" w:rsidRDefault="00C00BDE">
            <w:pPr>
              <w:pStyle w:val="a6"/>
              <w:ind w:left="0"/>
              <w:jc w:val="both"/>
              <w:rPr>
                <w:rFonts w:ascii="Georgia" w:hAnsi="Georgia" w:cs="Times New Roman"/>
                <w:spacing w:val="-10"/>
                <w:sz w:val="36"/>
                <w:szCs w:val="36"/>
              </w:rPr>
            </w:pPr>
            <w:r w:rsidRPr="00121514">
              <w:rPr>
                <w:rFonts w:ascii="Georgia" w:hAnsi="Georgia"/>
                <w:sz w:val="28"/>
                <w:szCs w:val="28"/>
              </w:rPr>
              <w:t>Ознакомил</w:t>
            </w:r>
          </w:p>
        </w:tc>
        <w:tc>
          <w:tcPr>
            <w:tcW w:w="1649" w:type="dxa"/>
          </w:tcPr>
          <w:p w:rsidR="00C00BDE" w:rsidRDefault="00C00BDE">
            <w:pPr>
              <w:pStyle w:val="a6"/>
              <w:ind w:left="0"/>
              <w:jc w:val="both"/>
              <w:rPr>
                <w:rFonts w:ascii="Georgia" w:hAnsi="Georgia" w:cs="Times New Roman"/>
                <w:spacing w:val="-10"/>
                <w:sz w:val="36"/>
                <w:szCs w:val="36"/>
              </w:rPr>
            </w:pPr>
            <w:r w:rsidRPr="00121514">
              <w:rPr>
                <w:rFonts w:ascii="Georgia" w:hAnsi="Georgia"/>
                <w:sz w:val="28"/>
                <w:szCs w:val="28"/>
              </w:rPr>
              <w:t>Хранение</w:t>
            </w:r>
          </w:p>
        </w:tc>
      </w:tr>
      <w:tr w:rsidR="00C00BDE" w:rsidRPr="00C00BDE" w:rsidTr="00C00BDE">
        <w:tc>
          <w:tcPr>
            <w:tcW w:w="1647" w:type="dxa"/>
          </w:tcPr>
          <w:p w:rsidR="00C00BDE" w:rsidRPr="00C00BDE" w:rsidRDefault="00C00BDE">
            <w:pPr>
              <w:pStyle w:val="a6"/>
              <w:ind w:left="0"/>
              <w:jc w:val="both"/>
              <w:rPr>
                <w:rFonts w:ascii="Georgia" w:hAnsi="Georgia" w:cs="Times New Roman"/>
                <w:spacing w:val="-10"/>
              </w:rPr>
            </w:pPr>
            <w:r w:rsidRPr="00C00BDE">
              <w:rPr>
                <w:rFonts w:ascii="Georgia" w:hAnsi="Georgia" w:cs="Times New Roman"/>
                <w:spacing w:val="-10"/>
              </w:rPr>
              <w:t>Чек лист</w:t>
            </w:r>
          </w:p>
        </w:tc>
        <w:tc>
          <w:tcPr>
            <w:tcW w:w="1479" w:type="dxa"/>
          </w:tcPr>
          <w:p w:rsidR="00C00BDE" w:rsidRPr="00C00BDE" w:rsidRDefault="00C00BDE">
            <w:pPr>
              <w:pStyle w:val="a6"/>
              <w:ind w:left="0"/>
              <w:jc w:val="both"/>
              <w:rPr>
                <w:rFonts w:ascii="Georgia" w:hAnsi="Georgia" w:cs="Times New Roman"/>
                <w:spacing w:val="-10"/>
                <w:sz w:val="20"/>
                <w:szCs w:val="20"/>
              </w:rPr>
            </w:pPr>
            <w:r>
              <w:rPr>
                <w:rFonts w:ascii="Georgia" w:hAnsi="Georgia" w:cs="Times New Roman"/>
                <w:spacing w:val="-10"/>
                <w:sz w:val="20"/>
                <w:szCs w:val="20"/>
              </w:rPr>
              <w:t>СМ,УК,А</w:t>
            </w:r>
          </w:p>
        </w:tc>
        <w:tc>
          <w:tcPr>
            <w:tcW w:w="1743" w:type="dxa"/>
          </w:tcPr>
          <w:p w:rsidR="00C00BDE" w:rsidRPr="00C00BDE" w:rsidRDefault="00C00BDE">
            <w:pPr>
              <w:pStyle w:val="a6"/>
              <w:ind w:left="0"/>
              <w:jc w:val="both"/>
              <w:rPr>
                <w:rFonts w:ascii="Georgia" w:hAnsi="Georgia" w:cs="Times New Roman"/>
                <w:spacing w:val="-10"/>
                <w:sz w:val="28"/>
                <w:szCs w:val="28"/>
              </w:rPr>
            </w:pPr>
            <w:r w:rsidRPr="00C00BDE">
              <w:rPr>
                <w:rFonts w:ascii="Georgia" w:hAnsi="Georgia" w:cs="Times New Roman"/>
                <w:spacing w:val="-10"/>
                <w:sz w:val="28"/>
                <w:szCs w:val="28"/>
              </w:rPr>
              <w:t>гд</w:t>
            </w:r>
          </w:p>
        </w:tc>
        <w:tc>
          <w:tcPr>
            <w:tcW w:w="1631" w:type="dxa"/>
          </w:tcPr>
          <w:p w:rsidR="00C00BDE" w:rsidRPr="00C00BDE" w:rsidRDefault="00C00BDE">
            <w:pPr>
              <w:pStyle w:val="a6"/>
              <w:ind w:left="0"/>
              <w:jc w:val="both"/>
              <w:rPr>
                <w:rFonts w:ascii="Georgia" w:hAnsi="Georgia" w:cs="Times New Roman"/>
                <w:spacing w:val="-10"/>
                <w:sz w:val="28"/>
                <w:szCs w:val="28"/>
              </w:rPr>
            </w:pPr>
            <w:r w:rsidRPr="00C00BDE">
              <w:rPr>
                <w:rFonts w:ascii="Georgia" w:hAnsi="Georgia" w:cs="Times New Roman"/>
                <w:spacing w:val="-10"/>
                <w:sz w:val="28"/>
                <w:szCs w:val="28"/>
              </w:rPr>
              <w:t>у</w:t>
            </w:r>
          </w:p>
        </w:tc>
        <w:tc>
          <w:tcPr>
            <w:tcW w:w="1747" w:type="dxa"/>
          </w:tcPr>
          <w:p w:rsidR="00C00BDE" w:rsidRPr="00C00BDE" w:rsidRDefault="00C00BDE">
            <w:pPr>
              <w:pStyle w:val="a6"/>
              <w:ind w:left="0"/>
              <w:jc w:val="both"/>
              <w:rPr>
                <w:rFonts w:ascii="Georgia" w:hAnsi="Georgia" w:cs="Times New Roman"/>
                <w:spacing w:val="-10"/>
                <w:sz w:val="28"/>
                <w:szCs w:val="28"/>
              </w:rPr>
            </w:pPr>
            <w:r>
              <w:rPr>
                <w:rFonts w:ascii="Georgia" w:hAnsi="Georgia" w:cs="Times New Roman"/>
                <w:spacing w:val="-10"/>
                <w:sz w:val="28"/>
                <w:szCs w:val="28"/>
              </w:rPr>
              <w:t>зх</w:t>
            </w:r>
          </w:p>
        </w:tc>
        <w:tc>
          <w:tcPr>
            <w:tcW w:w="1649" w:type="dxa"/>
          </w:tcPr>
          <w:p w:rsidR="00C00BDE" w:rsidRPr="00C00BDE" w:rsidRDefault="00C00BDE">
            <w:pPr>
              <w:pStyle w:val="a6"/>
              <w:ind w:left="0"/>
              <w:jc w:val="both"/>
              <w:rPr>
                <w:rFonts w:ascii="Georgia" w:hAnsi="Georgia" w:cs="Times New Roman"/>
                <w:spacing w:val="-10"/>
                <w:sz w:val="28"/>
                <w:szCs w:val="28"/>
              </w:rPr>
            </w:pPr>
          </w:p>
        </w:tc>
      </w:tr>
    </w:tbl>
    <w:p w:rsidR="00C00BDE" w:rsidRDefault="00C00BDE">
      <w:pPr>
        <w:pStyle w:val="a6"/>
        <w:spacing w:after="0"/>
        <w:ind w:left="786"/>
        <w:jc w:val="both"/>
        <w:rPr>
          <w:rFonts w:ascii="Georgia" w:hAnsi="Georgia" w:cs="Times New Roman"/>
          <w:spacing w:val="-10"/>
          <w:sz w:val="36"/>
          <w:szCs w:val="36"/>
        </w:rPr>
      </w:pPr>
    </w:p>
    <w:p w:rsidR="00911C8B" w:rsidRPr="00911C8B" w:rsidRDefault="00911C8B" w:rsidP="00D41A96">
      <w:pPr>
        <w:pStyle w:val="a6"/>
        <w:spacing w:after="0"/>
        <w:ind w:left="786"/>
        <w:jc w:val="both"/>
      </w:pPr>
    </w:p>
    <w:p w:rsidR="00911C8B" w:rsidRPr="00911C8B" w:rsidRDefault="00112B81" w:rsidP="00911C8B">
      <w:pPr>
        <w:tabs>
          <w:tab w:val="left" w:pos="904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68.75pt;margin-top:7.4pt;width:96pt;height:36.65pt;z-index:251660288">
            <v:textbox>
              <w:txbxContent>
                <w:p w:rsidR="00D41A96" w:rsidRDefault="00D41A96">
                  <w:r>
                    <w:t>Ук,А</w:t>
                  </w:r>
                  <w:r w:rsidR="009706E4">
                    <w:t>, СМ</w:t>
                  </w:r>
                </w:p>
              </w:txbxContent>
            </v:textbox>
          </v:shape>
        </w:pict>
      </w:r>
      <w:r w:rsidR="00911C8B">
        <w:tab/>
      </w:r>
    </w:p>
    <w:p w:rsidR="00911C8B" w:rsidRDefault="00112B81" w:rsidP="00911C8B">
      <w:pPr>
        <w:tabs>
          <w:tab w:val="left" w:pos="6915"/>
        </w:tabs>
      </w:pPr>
      <w:r w:rsidRPr="00112B81">
        <w:rPr>
          <w:rFonts w:ascii="Georgia" w:hAnsi="Georgia" w:cs="Times New Roman"/>
          <w:noProof/>
          <w:spacing w:val="-1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229.5pt;margin-top:18.65pt;width:51.75pt;height:48pt;z-index:251663360" o:connectortype="straight">
            <v:stroke endarrow="block"/>
          </v:shape>
        </w:pict>
      </w:r>
      <w:r w:rsidRPr="00112B81">
        <w:rPr>
          <w:rFonts w:ascii="Georgia" w:hAnsi="Georgia" w:cs="Times New Roman"/>
          <w:noProof/>
          <w:spacing w:val="-10"/>
          <w:sz w:val="36"/>
          <w:szCs w:val="36"/>
        </w:rPr>
        <w:pict>
          <v:shape id="_x0000_s1027" type="#_x0000_t32" style="position:absolute;margin-left:164.3pt;margin-top:18.65pt;width:50.2pt;height:48pt;flip:x;z-index:251659264" o:connectortype="straight">
            <v:stroke endarrow="block"/>
          </v:shape>
        </w:pict>
      </w:r>
      <w:r w:rsidR="00911C8B">
        <w:tab/>
      </w:r>
    </w:p>
    <w:p w:rsidR="008008B0" w:rsidRDefault="00112B81" w:rsidP="00911C8B">
      <w:pPr>
        <w:tabs>
          <w:tab w:val="left" w:pos="1365"/>
        </w:tabs>
        <w:rPr>
          <w:sz w:val="16"/>
          <w:szCs w:val="16"/>
        </w:rPr>
      </w:pPr>
      <w:r w:rsidRPr="00112B81">
        <w:rPr>
          <w:noProof/>
        </w:rPr>
        <w:pict>
          <v:shape id="_x0000_s1052" type="#_x0000_t32" style="position:absolute;margin-left:150pt;margin-top:180.05pt;width:0;height:26.25pt;z-index:251669504" o:connectortype="straight">
            <v:stroke endarrow="block"/>
          </v:shape>
        </w:pict>
      </w:r>
      <w:r w:rsidRPr="00112B81">
        <w:rPr>
          <w:noProof/>
        </w:rPr>
        <w:pict>
          <v:shape id="_x0000_s1051" type="#_x0000_t202" style="position:absolute;margin-left:112.5pt;margin-top:206.3pt;width:73.5pt;height:28.5pt;z-index:251668480">
            <v:textbox>
              <w:txbxContent>
                <w:p w:rsidR="008008B0" w:rsidRDefault="008008B0">
                  <w:r>
                    <w:t>Гд</w:t>
                  </w:r>
                </w:p>
              </w:txbxContent>
            </v:textbox>
          </v:shape>
        </w:pict>
      </w:r>
      <w:r w:rsidRPr="00112B81">
        <w:rPr>
          <w:noProof/>
        </w:rPr>
        <w:pict>
          <v:oval id="_x0000_s1050" style="position:absolute;margin-left:112.5pt;margin-top:149.3pt;width:73.5pt;height:30.75pt;z-index:251667456">
            <v:textbox>
              <w:txbxContent>
                <w:p w:rsidR="00D41A96" w:rsidRDefault="00D41A96">
                  <w:r>
                    <w:t>Решение</w:t>
                  </w:r>
                </w:p>
              </w:txbxContent>
            </v:textbox>
          </v:oval>
        </w:pict>
      </w:r>
      <w:r w:rsidRPr="00112B81">
        <w:rPr>
          <w:noProof/>
        </w:rPr>
        <w:pict>
          <v:shape id="_x0000_s1049" type="#_x0000_t32" style="position:absolute;margin-left:149.25pt;margin-top:128.3pt;width:0;height:21pt;z-index:251666432" o:connectortype="straight">
            <v:stroke endarrow="block"/>
          </v:shape>
        </w:pict>
      </w:r>
      <w:r w:rsidRPr="00112B81">
        <w:rPr>
          <w:noProof/>
        </w:rPr>
        <w:pict>
          <v:shape id="_x0000_s1048" type="#_x0000_t202" style="position:absolute;margin-left:112.5pt;margin-top:95.3pt;width:68.25pt;height:33pt;z-index:251665408">
            <v:textbox>
              <w:txbxContent>
                <w:p w:rsidR="00D41A96" w:rsidRDefault="00D41A96">
                  <w:r>
                    <w:t>См,ЗХ</w:t>
                  </w:r>
                </w:p>
              </w:txbxContent>
            </v:textbox>
          </v:shape>
        </w:pict>
      </w:r>
      <w:r w:rsidRPr="00112B81">
        <w:rPr>
          <w:noProof/>
        </w:rPr>
        <w:pict>
          <v:shape id="_x0000_s1047" type="#_x0000_t32" style="position:absolute;margin-left:149.25pt;margin-top:70.65pt;width:.75pt;height:24.65pt;z-index:251664384" o:connectortype="straight">
            <v:stroke endarrow="block"/>
          </v:shape>
        </w:pict>
      </w:r>
      <w:r w:rsidRPr="00112B81">
        <w:rPr>
          <w:noProof/>
        </w:rPr>
        <w:pict>
          <v:oval id="_x0000_s1045" style="position:absolute;margin-left:255.75pt;margin-top:41.2pt;width:74.25pt;height:29.45pt;z-index:251662336">
            <v:textbox>
              <w:txbxContent>
                <w:p w:rsidR="00D41A96" w:rsidRDefault="00D41A96">
                  <w:r>
                    <w:t>Чл</w:t>
                  </w:r>
                </w:p>
              </w:txbxContent>
            </v:textbox>
          </v:oval>
        </w:pict>
      </w:r>
      <w:r w:rsidRPr="00112B81">
        <w:rPr>
          <w:noProof/>
        </w:rPr>
        <w:pict>
          <v:oval id="_x0000_s1044" style="position:absolute;margin-left:105.75pt;margin-top:41.2pt;width:84pt;height:29.45pt;z-index:251661312">
            <v:textbox>
              <w:txbxContent>
                <w:p w:rsidR="00D41A96" w:rsidRDefault="00D41A96">
                  <w:r>
                    <w:t>Звонок</w:t>
                  </w:r>
                </w:p>
              </w:txbxContent>
            </v:textbox>
          </v:oval>
        </w:pict>
      </w:r>
      <w:r w:rsidR="00D41A96">
        <w:tab/>
      </w:r>
    </w:p>
    <w:p w:rsidR="008008B0" w:rsidRPr="008008B0" w:rsidRDefault="008008B0" w:rsidP="008008B0">
      <w:pPr>
        <w:rPr>
          <w:sz w:val="16"/>
          <w:szCs w:val="16"/>
        </w:rPr>
      </w:pPr>
    </w:p>
    <w:p w:rsidR="008008B0" w:rsidRPr="008008B0" w:rsidRDefault="00112B81" w:rsidP="008008B0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104" type="#_x0000_t202" style="position:absolute;margin-left:381.75pt;margin-top:8.6pt;width:60.75pt;height:30.75pt;z-index:251715584">
            <v:textbox>
              <w:txbxContent>
                <w:p w:rsidR="00A97AF2" w:rsidRDefault="00A97AF2">
                  <w:r>
                    <w:t>УК,ЗХ</w:t>
                  </w:r>
                </w:p>
              </w:txbxContent>
            </v:textbox>
          </v:shape>
        </w:pict>
      </w:r>
    </w:p>
    <w:p w:rsidR="008008B0" w:rsidRPr="008008B0" w:rsidRDefault="00112B81" w:rsidP="008008B0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103" type="#_x0000_t32" style="position:absolute;margin-left:408pt;margin-top:18.1pt;width:0;height:23.25pt;flip:y;z-index:251714560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83" type="#_x0000_t32" style="position:absolute;margin-left:290.25pt;margin-top:6.95pt;width:0;height:24.65pt;z-index:251696128" o:connectortype="straight">
            <v:stroke endarrow="block"/>
          </v:shape>
        </w:pict>
      </w:r>
    </w:p>
    <w:p w:rsidR="008008B0" w:rsidRPr="008008B0" w:rsidRDefault="00112B81" w:rsidP="00A97AF2">
      <w:pPr>
        <w:tabs>
          <w:tab w:val="left" w:pos="1890"/>
          <w:tab w:val="left" w:pos="8580"/>
        </w:tabs>
        <w:rPr>
          <w:sz w:val="16"/>
          <w:szCs w:val="16"/>
        </w:rPr>
      </w:pPr>
      <w:r>
        <w:rPr>
          <w:noProof/>
          <w:sz w:val="16"/>
          <w:szCs w:val="16"/>
        </w:rPr>
        <w:pict>
          <v:oval id="_x0000_s1106" style="position:absolute;margin-left:461.25pt;margin-top:14.85pt;width:69pt;height:44.25pt;z-index:251717632">
            <v:textbox>
              <w:txbxContent>
                <w:p w:rsidR="00A97AF2" w:rsidRPr="00A97AF2" w:rsidRDefault="00A97AF2">
                  <w:pPr>
                    <w:rPr>
                      <w:sz w:val="20"/>
                      <w:szCs w:val="20"/>
                    </w:rPr>
                  </w:pPr>
                  <w:r w:rsidRPr="00A97AF2">
                    <w:rPr>
                      <w:sz w:val="20"/>
                      <w:szCs w:val="20"/>
                    </w:rPr>
                    <w:t>Заполн вед</w:t>
                  </w:r>
                </w:p>
              </w:txbxContent>
            </v:textbox>
          </v:oval>
        </w:pict>
      </w:r>
      <w:r>
        <w:rPr>
          <w:noProof/>
          <w:sz w:val="16"/>
          <w:szCs w:val="16"/>
        </w:rPr>
        <w:pict>
          <v:shape id="_x0000_s1102" type="#_x0000_t202" style="position:absolute;margin-left:381.75pt;margin-top:20.1pt;width:55.5pt;height:23.25pt;z-index:251713536">
            <v:textbox>
              <w:txbxContent>
                <w:p w:rsidR="00A97AF2" w:rsidRDefault="00A97AF2">
                  <w:r>
                    <w:t>МП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84" type="#_x0000_t202" style="position:absolute;margin-left:270pt;margin-top:10.35pt;width:60pt;height:24.75pt;z-index:251697152">
            <v:textbox>
              <w:txbxContent>
                <w:p w:rsidR="009706E4" w:rsidRDefault="009706E4">
                  <w:r>
                    <w:t>Зх, Ук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oval id="_x0000_s1059" style="position:absolute;margin-left:24.75pt;margin-top:10.35pt;width:59.25pt;height:24.75pt;z-index:251676672">
            <v:textbox>
              <w:txbxContent>
                <w:p w:rsidR="008008B0" w:rsidRDefault="008008B0">
                  <w:r>
                    <w:t>1с</w:t>
                  </w:r>
                </w:p>
              </w:txbxContent>
            </v:textbox>
          </v:oval>
        </w:pict>
      </w:r>
      <w:r>
        <w:rPr>
          <w:noProof/>
          <w:sz w:val="16"/>
          <w:szCs w:val="16"/>
        </w:rPr>
        <w:pict>
          <v:shape id="_x0000_s1058" type="#_x0000_t32" style="position:absolute;margin-left:84pt;margin-top:20.1pt;width:28.5pt;height:0;flip:x;z-index:251675648" o:connectortype="straight">
            <v:stroke endarrow="block"/>
          </v:shape>
        </w:pict>
      </w:r>
      <w:r w:rsidR="008008B0">
        <w:rPr>
          <w:sz w:val="16"/>
          <w:szCs w:val="16"/>
        </w:rPr>
        <w:tab/>
        <w:t>да</w:t>
      </w:r>
      <w:r w:rsidR="00A97AF2">
        <w:rPr>
          <w:sz w:val="16"/>
          <w:szCs w:val="16"/>
        </w:rPr>
        <w:tab/>
        <w:t>ознак</w:t>
      </w:r>
    </w:p>
    <w:p w:rsidR="008008B0" w:rsidRPr="008008B0" w:rsidRDefault="00112B81" w:rsidP="008008B0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105" type="#_x0000_t32" style="position:absolute;margin-left:437.25pt;margin-top:13.9pt;width:24pt;height:0;z-index:251716608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85" type="#_x0000_t32" style="position:absolute;margin-left:299.25pt;margin-top:13.9pt;width:0;height:20.25pt;z-index:251698176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60" type="#_x0000_t32" style="position:absolute;margin-left:54.75pt;margin-top:13.9pt;width:0;height:20.25pt;z-index:251677696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57" type="#_x0000_t32" style="position:absolute;margin-left:96.75pt;margin-top:13.9pt;width:15.75pt;height:0;z-index:251674624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56" type="#_x0000_t32" style="position:absolute;margin-left:96.75pt;margin-top:13.9pt;width:0;height:156.75pt;flip:y;z-index:251673600" o:connectortype="straight"/>
        </w:pict>
      </w:r>
    </w:p>
    <w:p w:rsidR="008008B0" w:rsidRPr="008008B0" w:rsidRDefault="00112B81" w:rsidP="00A97AF2">
      <w:pPr>
        <w:tabs>
          <w:tab w:val="left" w:pos="8505"/>
        </w:tabs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101" type="#_x0000_t32" style="position:absolute;margin-left:407.25pt;margin-top:.9pt;width:.75pt;height:21pt;flip:y;z-index:251712512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oval id="_x0000_s1086" style="position:absolute;margin-left:270pt;margin-top:12.9pt;width:69.75pt;height:27.75pt;z-index:251699200">
            <v:textbox>
              <w:txbxContent>
                <w:p w:rsidR="009706E4" w:rsidRDefault="009706E4">
                  <w:r>
                    <w:t>Устр</w:t>
                  </w:r>
                </w:p>
              </w:txbxContent>
            </v:textbox>
          </v:oval>
        </w:pict>
      </w:r>
      <w:r>
        <w:rPr>
          <w:noProof/>
          <w:sz w:val="16"/>
          <w:szCs w:val="16"/>
        </w:rPr>
        <w:pict>
          <v:shape id="_x0000_s1061" type="#_x0000_t202" style="position:absolute;margin-left:24.75pt;margin-top:12.9pt;width:59.25pt;height:27.75pt;z-index:251678720">
            <v:textbox>
              <w:txbxContent>
                <w:p w:rsidR="008008B0" w:rsidRDefault="008008B0">
                  <w:r>
                    <w:t>ГБ</w:t>
                  </w:r>
                </w:p>
              </w:txbxContent>
            </v:textbox>
          </v:shape>
        </w:pict>
      </w:r>
      <w:r w:rsidR="008008B0">
        <w:rPr>
          <w:sz w:val="16"/>
          <w:szCs w:val="16"/>
        </w:rPr>
        <w:t>согл</w:t>
      </w:r>
      <w:r w:rsidR="00A97AF2">
        <w:rPr>
          <w:sz w:val="16"/>
          <w:szCs w:val="16"/>
        </w:rPr>
        <w:tab/>
        <w:t>да</w:t>
      </w:r>
    </w:p>
    <w:p w:rsidR="008008B0" w:rsidRPr="008008B0" w:rsidRDefault="00112B81" w:rsidP="008008B0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100" type="#_x0000_t202" style="position:absolute;margin-left:381.75pt;margin-top:.65pt;width:55.5pt;height:30.75pt;z-index:251711488">
            <v:textbox>
              <w:txbxContent>
                <w:p w:rsidR="00A97AF2" w:rsidRDefault="00A97AF2">
                  <w:r>
                    <w:t>Гд.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87" type="#_x0000_t32" style="position:absolute;margin-left:303pt;margin-top:19.4pt;width:.75pt;height:22.5pt;z-index:251700224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62" type="#_x0000_t32" style="position:absolute;margin-left:54.75pt;margin-top:19.4pt;width:0;height:22.5pt;z-index:251679744" o:connectortype="straight">
            <v:stroke endarrow="block"/>
          </v:shape>
        </w:pict>
      </w:r>
    </w:p>
    <w:p w:rsidR="008008B0" w:rsidRDefault="00112B81" w:rsidP="008008B0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99" type="#_x0000_t32" style="position:absolute;margin-left:400.5pt;margin-top:10.2pt;width:0;height:26.25pt;flip:y;z-index:251710464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oval id="_x0000_s1088" style="position:absolute;margin-left:255.75pt;margin-top:20.7pt;width:99pt;height:36pt;z-index:251701248">
            <v:textbox>
              <w:txbxContent>
                <w:p w:rsidR="009706E4" w:rsidRPr="009706E4" w:rsidRDefault="009706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Занес в чек лист результата</w:t>
                  </w:r>
                </w:p>
              </w:txbxContent>
            </v:textbox>
          </v:oval>
        </w:pict>
      </w:r>
      <w:r>
        <w:rPr>
          <w:noProof/>
          <w:sz w:val="16"/>
          <w:szCs w:val="16"/>
        </w:rPr>
        <w:pict>
          <v:shape id="_x0000_s1063" type="#_x0000_t202" style="position:absolute;margin-left:24.75pt;margin-top:20.7pt;width:59.25pt;height:24.75pt;z-index:251680768">
            <v:textbox>
              <w:txbxContent>
                <w:p w:rsidR="008008B0" w:rsidRDefault="008008B0">
                  <w:r>
                    <w:t>ГД</w:t>
                  </w:r>
                </w:p>
              </w:txbxContent>
            </v:textbox>
          </v:shape>
        </w:pict>
      </w:r>
      <w:r w:rsidR="008008B0">
        <w:rPr>
          <w:sz w:val="16"/>
          <w:szCs w:val="16"/>
        </w:rPr>
        <w:t>Утв</w:t>
      </w:r>
    </w:p>
    <w:p w:rsidR="008008B0" w:rsidRDefault="00112B81" w:rsidP="00A97AF2">
      <w:pPr>
        <w:tabs>
          <w:tab w:val="left" w:pos="3210"/>
          <w:tab w:val="left" w:pos="8145"/>
        </w:tabs>
        <w:rPr>
          <w:sz w:val="16"/>
          <w:szCs w:val="16"/>
        </w:rPr>
      </w:pPr>
      <w:r>
        <w:rPr>
          <w:noProof/>
          <w:sz w:val="16"/>
          <w:szCs w:val="16"/>
        </w:rPr>
        <w:pict>
          <v:oval id="_x0000_s1098" style="position:absolute;margin-left:371.25pt;margin-top:15.2pt;width:66pt;height:20.25pt;z-index:251709440">
            <v:textbox>
              <w:txbxContent>
                <w:p w:rsidR="00A97AF2" w:rsidRPr="00A97AF2" w:rsidRDefault="00A97AF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решение</w:t>
                  </w:r>
                </w:p>
              </w:txbxContent>
            </v:textbox>
          </v:oval>
        </w:pict>
      </w:r>
      <w:r>
        <w:rPr>
          <w:noProof/>
          <w:sz w:val="16"/>
          <w:szCs w:val="16"/>
        </w:rPr>
        <w:pict>
          <v:shape id="_x0000_s1055" type="#_x0000_t32" style="position:absolute;margin-left:96.75pt;margin-top:85.7pt;width:15.75pt;height:0;flip:x;z-index:251672576" o:connectortype="straight"/>
        </w:pict>
      </w:r>
      <w:r>
        <w:rPr>
          <w:noProof/>
          <w:sz w:val="16"/>
          <w:szCs w:val="16"/>
        </w:rPr>
        <w:pict>
          <v:shape id="_x0000_s1054" type="#_x0000_t202" style="position:absolute;margin-left:112.5pt;margin-top:62.45pt;width:73.5pt;height:49.5pt;z-index:251671552">
            <v:textbox>
              <w:txbxContent>
                <w:p w:rsidR="008008B0" w:rsidRPr="008008B0" w:rsidRDefault="008008B0">
                  <w:pPr>
                    <w:rPr>
                      <w:lang w:val="en-US"/>
                    </w:rPr>
                  </w:pPr>
                  <w:r>
                    <w:t>У(</w:t>
                  </w:r>
                  <w:r w:rsidRPr="008008B0">
                    <w:rPr>
                      <w:sz w:val="18"/>
                      <w:szCs w:val="18"/>
                    </w:rPr>
                    <w:t>если вопрос больше</w:t>
                  </w:r>
                  <w:r>
                    <w:t xml:space="preserve"> </w:t>
                  </w:r>
                  <w:r w:rsidR="003A388C">
                    <w:t>50</w:t>
                  </w:r>
                  <w:r>
                    <w:t>00)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53" type="#_x0000_t32" style="position:absolute;margin-left:150pt;margin-top:43.7pt;width:0;height:18.75pt;z-index:251670528" o:connectortype="straight">
            <v:stroke endarrow="block"/>
          </v:shape>
        </w:pict>
      </w:r>
      <w:r w:rsidR="008008B0">
        <w:rPr>
          <w:sz w:val="16"/>
          <w:szCs w:val="16"/>
        </w:rPr>
        <w:tab/>
        <w:t>соглас</w:t>
      </w:r>
      <w:r w:rsidR="00A97AF2">
        <w:rPr>
          <w:sz w:val="16"/>
          <w:szCs w:val="16"/>
        </w:rPr>
        <w:tab/>
        <w:t>согл</w:t>
      </w:r>
    </w:p>
    <w:p w:rsidR="008008B0" w:rsidRPr="008008B0" w:rsidRDefault="00112B81" w:rsidP="008008B0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97" type="#_x0000_t32" style="position:absolute;margin-left:400.5pt;margin-top:18pt;width:.75pt;height:23.25pt;flip:y;z-index:251708416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89" type="#_x0000_t32" style="position:absolute;margin-left:303.75pt;margin-top:14.25pt;width:0;height:17.25pt;z-index:251702272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65" type="#_x0000_t32" style="position:absolute;margin-left:54.75pt;margin-top:3pt;width:0;height:24pt;z-index:251682816" o:connectortype="straight">
            <v:stroke endarrow="block"/>
          </v:shape>
        </w:pict>
      </w:r>
    </w:p>
    <w:p w:rsidR="008008B0" w:rsidRPr="008008B0" w:rsidRDefault="00112B81" w:rsidP="008008B0">
      <w:pPr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_x0000_s1096" type="#_x0000_t202" style="position:absolute;margin-left:363pt;margin-top:20pt;width:74.25pt;height:30.75pt;z-index:251707392">
            <v:textbox>
              <w:txbxContent>
                <w:p w:rsidR="00A97AF2" w:rsidRPr="00A97AF2" w:rsidRDefault="00A97AF2">
                  <w:pPr>
                    <w:rPr>
                      <w:sz w:val="16"/>
                      <w:szCs w:val="16"/>
                    </w:rPr>
                  </w:pPr>
                  <w:r>
                    <w:t>СМ(</w:t>
                  </w:r>
                  <w:r>
                    <w:rPr>
                      <w:sz w:val="16"/>
                      <w:szCs w:val="16"/>
                    </w:rPr>
                    <w:t>обьяснит Ук/Зх)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90" type="#_x0000_t202" style="position:absolute;margin-left:270pt;margin-top:10.25pt;width:78pt;height:28.5pt;z-index:251703296">
            <v:textbox>
              <w:txbxContent>
                <w:p w:rsidR="009706E4" w:rsidRDefault="009706E4">
                  <w:r>
                    <w:t>Контр СМ,УК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64" type="#_x0000_t202" style="position:absolute;margin-left:24.75pt;margin-top:5.75pt;width:59.25pt;height:26.25pt;z-index:251681792">
            <v:textbox style="mso-next-textbox:#_x0000_s1064">
              <w:txbxContent>
                <w:p w:rsidR="008008B0" w:rsidRDefault="008008B0">
                  <w:r>
                    <w:t>ЗХ/СМ</w:t>
                  </w:r>
                </w:p>
              </w:txbxContent>
            </v:textbox>
          </v:shape>
        </w:pict>
      </w:r>
      <w:r w:rsidR="008008B0">
        <w:rPr>
          <w:sz w:val="16"/>
          <w:szCs w:val="16"/>
        </w:rPr>
        <w:t>Получ Д/С</w:t>
      </w:r>
    </w:p>
    <w:p w:rsidR="008008B0" w:rsidRDefault="00112B81" w:rsidP="009706E4">
      <w:pPr>
        <w:tabs>
          <w:tab w:val="left" w:pos="993"/>
        </w:tabs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92" type="#_x0000_t32" style="position:absolute;margin-left:303.75pt;margin-top:17.5pt;width:0;height:12pt;z-index:251704320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66" type="#_x0000_t32" style="position:absolute;margin-left:54.75pt;margin-top:10.75pt;width:0;height:18.75pt;z-index:251683840" o:connectortype="straight">
            <v:stroke endarrow="block"/>
          </v:shape>
        </w:pict>
      </w:r>
    </w:p>
    <w:p w:rsidR="00911C8B" w:rsidRDefault="00112B81" w:rsidP="008008B0">
      <w:pPr>
        <w:tabs>
          <w:tab w:val="left" w:pos="1890"/>
        </w:tabs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94" type="#_x0000_t32" style="position:absolute;margin-left:354.75pt;margin-top:8.3pt;width:16.5pt;height:14.25pt;flip:y;z-index:251706368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oval id="_x0000_s1093" style="position:absolute;margin-left:249.75pt;margin-top:8.3pt;width:105pt;height:36pt;z-index:251705344">
            <v:textbox>
              <w:txbxContent>
                <w:p w:rsidR="009706E4" w:rsidRDefault="009706E4">
                  <w:r>
                    <w:t>Повторн зам</w:t>
                  </w:r>
                </w:p>
              </w:txbxContent>
            </v:textbox>
          </v:oval>
        </w:pict>
      </w:r>
      <w:r>
        <w:rPr>
          <w:noProof/>
          <w:sz w:val="16"/>
          <w:szCs w:val="16"/>
        </w:rPr>
        <w:pict>
          <v:oval id="_x0000_s1070" style="position:absolute;margin-left:208.5pt;margin-top:56.3pt;width:56.25pt;height:38.25pt;z-index:251687936">
            <v:textbox>
              <w:txbxContent>
                <w:p w:rsidR="008008B0" w:rsidRPr="008008B0" w:rsidRDefault="008008B0">
                  <w:pPr>
                    <w:rPr>
                      <w:sz w:val="16"/>
                      <w:szCs w:val="16"/>
                    </w:rPr>
                  </w:pPr>
                  <w:r w:rsidRPr="008008B0">
                    <w:rPr>
                      <w:sz w:val="16"/>
                      <w:szCs w:val="16"/>
                    </w:rPr>
                    <w:t xml:space="preserve">Аванс </w:t>
                  </w:r>
                  <w:r>
                    <w:rPr>
                      <w:sz w:val="16"/>
                      <w:szCs w:val="16"/>
                    </w:rPr>
                    <w:t xml:space="preserve"> отч</w:t>
                  </w:r>
                </w:p>
              </w:txbxContent>
            </v:textbox>
          </v:oval>
        </w:pict>
      </w:r>
      <w:r>
        <w:rPr>
          <w:noProof/>
          <w:sz w:val="16"/>
          <w:szCs w:val="16"/>
        </w:rPr>
        <w:pict>
          <v:oval id="_x0000_s1068" style="position:absolute;margin-left:23.25pt;margin-top:61.55pt;width:60.75pt;height:28.5pt;z-index:251685888">
            <v:textbox>
              <w:txbxContent>
                <w:p w:rsidR="008008B0" w:rsidRPr="008008B0" w:rsidRDefault="008008B0">
                  <w:pPr>
                    <w:rPr>
                      <w:sz w:val="16"/>
                      <w:szCs w:val="16"/>
                    </w:rPr>
                  </w:pPr>
                  <w:r w:rsidRPr="008008B0">
                    <w:rPr>
                      <w:sz w:val="16"/>
                      <w:szCs w:val="16"/>
                    </w:rPr>
                    <w:t>Подп З/Х</w:t>
                  </w:r>
                </w:p>
              </w:txbxContent>
            </v:textbox>
          </v:oval>
        </w:pict>
      </w:r>
      <w:r>
        <w:rPr>
          <w:noProof/>
          <w:sz w:val="16"/>
          <w:szCs w:val="16"/>
        </w:rPr>
        <w:pict>
          <v:shape id="_x0000_s1075" type="#_x0000_t32" style="position:absolute;margin-left:264.75pt;margin-top:72.8pt;width:34.5pt;height:0;z-index:251693056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74" type="#_x0000_t32" style="position:absolute;margin-left:180.75pt;margin-top:72.8pt;width:27.75pt;height:0;z-index:251692032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73" type="#_x0000_t32" style="position:absolute;margin-left:88.5pt;margin-top:72.05pt;width:24pt;height:.75pt;z-index:251691008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72" type="#_x0000_t32" style="position:absolute;margin-left:54.75pt;margin-top:39.05pt;width:.05pt;height:17.25pt;z-index:251689984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71" type="#_x0000_t202" style="position:absolute;margin-left:299.25pt;margin-top:61.55pt;width:55.5pt;height:28.5pt;z-index:251688960">
            <v:textbox>
              <w:txbxContent>
                <w:p w:rsidR="008008B0" w:rsidRDefault="008008B0">
                  <w:r>
                    <w:t>Гл.Б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oval id="_x0000_s1069" style="position:absolute;margin-left:114pt;margin-top:61.55pt;width:66.75pt;height:24pt;z-index:251686912">
            <v:textbox>
              <w:txbxContent>
                <w:p w:rsidR="008008B0" w:rsidRDefault="008008B0">
                  <w:r>
                    <w:t>Устран</w:t>
                  </w:r>
                </w:p>
              </w:txbxContent>
            </v:textbox>
          </v:oval>
        </w:pict>
      </w:r>
      <w:r>
        <w:rPr>
          <w:noProof/>
          <w:sz w:val="16"/>
          <w:szCs w:val="16"/>
        </w:rPr>
        <w:pict>
          <v:oval id="_x0000_s1067" style="position:absolute;margin-left:24.75pt;margin-top:15.05pt;width:59.25pt;height:24pt;z-index:251684864">
            <v:textbox>
              <w:txbxContent>
                <w:p w:rsidR="008008B0" w:rsidRDefault="008008B0">
                  <w:r>
                    <w:t>РКО</w:t>
                  </w:r>
                </w:p>
              </w:txbxContent>
            </v:textbox>
          </v:oval>
        </w:pict>
      </w:r>
      <w:r w:rsidR="008008B0">
        <w:rPr>
          <w:sz w:val="16"/>
          <w:szCs w:val="16"/>
        </w:rPr>
        <w:t xml:space="preserve">                                                Да/нет</w:t>
      </w:r>
    </w:p>
    <w:p w:rsidR="00525871" w:rsidRDefault="00525871" w:rsidP="008008B0">
      <w:pPr>
        <w:tabs>
          <w:tab w:val="left" w:pos="1890"/>
        </w:tabs>
        <w:rPr>
          <w:sz w:val="16"/>
          <w:szCs w:val="16"/>
        </w:rPr>
      </w:pPr>
    </w:p>
    <w:p w:rsidR="00525871" w:rsidRDefault="00525871" w:rsidP="008008B0">
      <w:pPr>
        <w:tabs>
          <w:tab w:val="left" w:pos="1890"/>
        </w:tabs>
        <w:rPr>
          <w:sz w:val="16"/>
          <w:szCs w:val="16"/>
        </w:rPr>
      </w:pPr>
    </w:p>
    <w:p w:rsidR="00525871" w:rsidRDefault="00525871" w:rsidP="008008B0">
      <w:pPr>
        <w:tabs>
          <w:tab w:val="left" w:pos="1890"/>
        </w:tabs>
        <w:rPr>
          <w:sz w:val="16"/>
          <w:szCs w:val="16"/>
        </w:rPr>
      </w:pPr>
    </w:p>
    <w:p w:rsidR="00525871" w:rsidRDefault="00525871" w:rsidP="00525871">
      <w:pPr>
        <w:tabs>
          <w:tab w:val="left" w:pos="1890"/>
        </w:tabs>
        <w:jc w:val="center"/>
        <w:rPr>
          <w:b/>
          <w:sz w:val="28"/>
          <w:szCs w:val="28"/>
        </w:rPr>
      </w:pPr>
      <w:r w:rsidRPr="00525871">
        <w:rPr>
          <w:b/>
          <w:sz w:val="28"/>
          <w:szCs w:val="28"/>
        </w:rPr>
        <w:t>Чек лист завхоза</w:t>
      </w:r>
      <w:r>
        <w:rPr>
          <w:b/>
          <w:sz w:val="28"/>
          <w:szCs w:val="28"/>
        </w:rPr>
        <w:t>.</w:t>
      </w:r>
    </w:p>
    <w:tbl>
      <w:tblPr>
        <w:tblW w:w="14381" w:type="dxa"/>
        <w:tblInd w:w="-720" w:type="dxa"/>
        <w:tblLayout w:type="fixed"/>
        <w:tblLook w:val="04A0"/>
      </w:tblPr>
      <w:tblGrid>
        <w:gridCol w:w="697"/>
        <w:gridCol w:w="698"/>
        <w:gridCol w:w="1276"/>
        <w:gridCol w:w="1321"/>
        <w:gridCol w:w="1100"/>
        <w:gridCol w:w="1123"/>
        <w:gridCol w:w="1559"/>
        <w:gridCol w:w="709"/>
        <w:gridCol w:w="567"/>
        <w:gridCol w:w="850"/>
        <w:gridCol w:w="3256"/>
        <w:gridCol w:w="1225"/>
      </w:tblGrid>
      <w:tr w:rsidR="00525871" w:rsidRPr="00525871" w:rsidTr="00213ACD">
        <w:trPr>
          <w:trHeight w:val="225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13ACD" w:rsidRPr="00525871" w:rsidTr="00213ACD">
        <w:trPr>
          <w:trHeight w:val="106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Дата выявления неисправности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Наименование неисправности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Дата исправления 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факт кол во дней исправления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Срок отведенный на исправление(План/дн)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кол во дней просрочки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Результат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Ответственный за исправление ФИО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9933"/>
            <w:vAlign w:val="bottom"/>
            <w:hideMark/>
          </w:tcPr>
          <w:p w:rsidR="00525871" w:rsidRPr="00525871" w:rsidRDefault="00525871" w:rsidP="00213A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Работу по устранению неисправностей принял. ФИО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33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Замечания, комментарии по выполненной работе.</w:t>
            </w:r>
          </w:p>
        </w:tc>
      </w:tr>
      <w:tr w:rsidR="00213ACD" w:rsidRPr="00525871" w:rsidTr="00213ACD">
        <w:trPr>
          <w:trHeight w:val="225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</w:tr>
      <w:tr w:rsidR="00213ACD" w:rsidRPr="00525871" w:rsidTr="00213ACD">
        <w:trPr>
          <w:trHeight w:val="22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</w:tr>
      <w:tr w:rsidR="00213ACD" w:rsidRPr="00525871" w:rsidTr="00213ACD">
        <w:trPr>
          <w:trHeight w:val="22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</w:tr>
      <w:tr w:rsidR="00213ACD" w:rsidRPr="00525871" w:rsidTr="00213ACD">
        <w:trPr>
          <w:trHeight w:val="22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</w:tr>
      <w:tr w:rsidR="00213ACD" w:rsidRPr="00525871" w:rsidTr="00213ACD">
        <w:trPr>
          <w:trHeight w:val="22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525871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33"/>
            <w:noWrap/>
            <w:vAlign w:val="bottom"/>
            <w:hideMark/>
          </w:tcPr>
          <w:p w:rsidR="00525871" w:rsidRPr="00525871" w:rsidRDefault="00525871" w:rsidP="00525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58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525871" w:rsidRPr="00525871" w:rsidRDefault="00525871" w:rsidP="00525871">
      <w:pPr>
        <w:tabs>
          <w:tab w:val="left" w:pos="1890"/>
        </w:tabs>
        <w:jc w:val="center"/>
        <w:rPr>
          <w:sz w:val="28"/>
          <w:szCs w:val="28"/>
        </w:rPr>
      </w:pPr>
    </w:p>
    <w:sectPr w:rsidR="00525871" w:rsidRPr="00525871" w:rsidSect="00BD5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24F" w:rsidRDefault="00C3224F" w:rsidP="00525871">
      <w:pPr>
        <w:spacing w:after="0" w:line="240" w:lineRule="auto"/>
      </w:pPr>
      <w:r>
        <w:separator/>
      </w:r>
    </w:p>
  </w:endnote>
  <w:endnote w:type="continuationSeparator" w:id="1">
    <w:p w:rsidR="00C3224F" w:rsidRDefault="00C3224F" w:rsidP="0052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24F" w:rsidRDefault="00C3224F" w:rsidP="00525871">
      <w:pPr>
        <w:spacing w:after="0" w:line="240" w:lineRule="auto"/>
      </w:pPr>
      <w:r>
        <w:separator/>
      </w:r>
    </w:p>
  </w:footnote>
  <w:footnote w:type="continuationSeparator" w:id="1">
    <w:p w:rsidR="00C3224F" w:rsidRDefault="00C3224F" w:rsidP="00525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74B7"/>
    <w:multiLevelType w:val="multilevel"/>
    <w:tmpl w:val="E300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60222"/>
    <w:multiLevelType w:val="hybridMultilevel"/>
    <w:tmpl w:val="FDD68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C65E4"/>
    <w:multiLevelType w:val="hybridMultilevel"/>
    <w:tmpl w:val="581EF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E72A4"/>
    <w:multiLevelType w:val="hybridMultilevel"/>
    <w:tmpl w:val="F07A3E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20F7564"/>
    <w:multiLevelType w:val="hybridMultilevel"/>
    <w:tmpl w:val="951A9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E345D"/>
    <w:multiLevelType w:val="hybridMultilevel"/>
    <w:tmpl w:val="84F64B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4B4B1E"/>
    <w:multiLevelType w:val="hybridMultilevel"/>
    <w:tmpl w:val="F65A8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53787"/>
    <w:multiLevelType w:val="hybridMultilevel"/>
    <w:tmpl w:val="D6145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11FBF"/>
    <w:multiLevelType w:val="hybridMultilevel"/>
    <w:tmpl w:val="37645318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22DC0336"/>
    <w:multiLevelType w:val="multilevel"/>
    <w:tmpl w:val="B1EA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DC737E"/>
    <w:multiLevelType w:val="multilevel"/>
    <w:tmpl w:val="EF7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8C2E8F"/>
    <w:multiLevelType w:val="hybridMultilevel"/>
    <w:tmpl w:val="C33EC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A19D8"/>
    <w:multiLevelType w:val="hybridMultilevel"/>
    <w:tmpl w:val="2FA40F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6833362"/>
    <w:multiLevelType w:val="hybridMultilevel"/>
    <w:tmpl w:val="F2E83F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7DD7513"/>
    <w:multiLevelType w:val="multilevel"/>
    <w:tmpl w:val="4564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C92E79"/>
    <w:multiLevelType w:val="hybridMultilevel"/>
    <w:tmpl w:val="4418B4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A37292C"/>
    <w:multiLevelType w:val="hybridMultilevel"/>
    <w:tmpl w:val="90A81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2663AA"/>
    <w:multiLevelType w:val="hybridMultilevel"/>
    <w:tmpl w:val="81028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0C1D34"/>
    <w:multiLevelType w:val="hybridMultilevel"/>
    <w:tmpl w:val="100C1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D0496"/>
    <w:multiLevelType w:val="hybridMultilevel"/>
    <w:tmpl w:val="2808159A"/>
    <w:lvl w:ilvl="0" w:tplc="3CFAC264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6895505"/>
    <w:multiLevelType w:val="hybridMultilevel"/>
    <w:tmpl w:val="AE7C3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0B67E9"/>
    <w:multiLevelType w:val="hybridMultilevel"/>
    <w:tmpl w:val="6C265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73796"/>
    <w:multiLevelType w:val="hybridMultilevel"/>
    <w:tmpl w:val="2808159A"/>
    <w:lvl w:ilvl="0" w:tplc="3CFAC264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825343"/>
    <w:multiLevelType w:val="hybridMultilevel"/>
    <w:tmpl w:val="06429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AB4237"/>
    <w:multiLevelType w:val="hybridMultilevel"/>
    <w:tmpl w:val="D60AFB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67D79FA"/>
    <w:multiLevelType w:val="multilevel"/>
    <w:tmpl w:val="7B0E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0B360A"/>
    <w:multiLevelType w:val="hybridMultilevel"/>
    <w:tmpl w:val="2808159A"/>
    <w:lvl w:ilvl="0" w:tplc="3CFAC2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E5AE6"/>
    <w:multiLevelType w:val="hybridMultilevel"/>
    <w:tmpl w:val="0AB65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72CC2"/>
    <w:multiLevelType w:val="hybridMultilevel"/>
    <w:tmpl w:val="27B84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216E9F"/>
    <w:multiLevelType w:val="hybridMultilevel"/>
    <w:tmpl w:val="75FCC718"/>
    <w:lvl w:ilvl="0" w:tplc="D896777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FA74A77"/>
    <w:multiLevelType w:val="multilevel"/>
    <w:tmpl w:val="EEC2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A55490"/>
    <w:multiLevelType w:val="hybridMultilevel"/>
    <w:tmpl w:val="DC82F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FA297B"/>
    <w:multiLevelType w:val="hybridMultilevel"/>
    <w:tmpl w:val="544AF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83F22"/>
    <w:multiLevelType w:val="hybridMultilevel"/>
    <w:tmpl w:val="705E6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E33153"/>
    <w:multiLevelType w:val="hybridMultilevel"/>
    <w:tmpl w:val="1044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E5CD9"/>
    <w:multiLevelType w:val="hybridMultilevel"/>
    <w:tmpl w:val="9CEA60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9"/>
  </w:num>
  <w:num w:numId="4">
    <w:abstractNumId w:val="29"/>
  </w:num>
  <w:num w:numId="5">
    <w:abstractNumId w:val="12"/>
  </w:num>
  <w:num w:numId="6">
    <w:abstractNumId w:val="35"/>
  </w:num>
  <w:num w:numId="7">
    <w:abstractNumId w:val="5"/>
  </w:num>
  <w:num w:numId="8">
    <w:abstractNumId w:val="9"/>
  </w:num>
  <w:num w:numId="9">
    <w:abstractNumId w:val="10"/>
  </w:num>
  <w:num w:numId="10">
    <w:abstractNumId w:val="0"/>
  </w:num>
  <w:num w:numId="11">
    <w:abstractNumId w:val="23"/>
  </w:num>
  <w:num w:numId="12">
    <w:abstractNumId w:val="20"/>
  </w:num>
  <w:num w:numId="13">
    <w:abstractNumId w:val="16"/>
  </w:num>
  <w:num w:numId="14">
    <w:abstractNumId w:val="30"/>
  </w:num>
  <w:num w:numId="15">
    <w:abstractNumId w:val="21"/>
  </w:num>
  <w:num w:numId="16">
    <w:abstractNumId w:val="24"/>
  </w:num>
  <w:num w:numId="17">
    <w:abstractNumId w:val="4"/>
  </w:num>
  <w:num w:numId="18">
    <w:abstractNumId w:val="3"/>
  </w:num>
  <w:num w:numId="19">
    <w:abstractNumId w:val="14"/>
  </w:num>
  <w:num w:numId="20">
    <w:abstractNumId w:val="25"/>
  </w:num>
  <w:num w:numId="21">
    <w:abstractNumId w:val="11"/>
  </w:num>
  <w:num w:numId="22">
    <w:abstractNumId w:val="34"/>
  </w:num>
  <w:num w:numId="23">
    <w:abstractNumId w:val="6"/>
  </w:num>
  <w:num w:numId="24">
    <w:abstractNumId w:val="13"/>
  </w:num>
  <w:num w:numId="25">
    <w:abstractNumId w:val="8"/>
  </w:num>
  <w:num w:numId="26">
    <w:abstractNumId w:val="1"/>
  </w:num>
  <w:num w:numId="27">
    <w:abstractNumId w:val="33"/>
  </w:num>
  <w:num w:numId="28">
    <w:abstractNumId w:val="32"/>
  </w:num>
  <w:num w:numId="29">
    <w:abstractNumId w:val="27"/>
  </w:num>
  <w:num w:numId="30">
    <w:abstractNumId w:val="18"/>
  </w:num>
  <w:num w:numId="31">
    <w:abstractNumId w:val="17"/>
  </w:num>
  <w:num w:numId="32">
    <w:abstractNumId w:val="15"/>
  </w:num>
  <w:num w:numId="33">
    <w:abstractNumId w:val="28"/>
  </w:num>
  <w:num w:numId="34">
    <w:abstractNumId w:val="2"/>
  </w:num>
  <w:num w:numId="35">
    <w:abstractNumId w:val="7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6E2"/>
    <w:rsid w:val="00000C77"/>
    <w:rsid w:val="00001E3D"/>
    <w:rsid w:val="00031D2B"/>
    <w:rsid w:val="00032DFA"/>
    <w:rsid w:val="00034E3E"/>
    <w:rsid w:val="0004121E"/>
    <w:rsid w:val="00050C9F"/>
    <w:rsid w:val="000537DD"/>
    <w:rsid w:val="00062B38"/>
    <w:rsid w:val="000720D1"/>
    <w:rsid w:val="00081961"/>
    <w:rsid w:val="00081CEF"/>
    <w:rsid w:val="0008422A"/>
    <w:rsid w:val="000902D5"/>
    <w:rsid w:val="000C7157"/>
    <w:rsid w:val="000D113C"/>
    <w:rsid w:val="000E0021"/>
    <w:rsid w:val="000E43D3"/>
    <w:rsid w:val="001066D2"/>
    <w:rsid w:val="00110540"/>
    <w:rsid w:val="00112B81"/>
    <w:rsid w:val="0012161B"/>
    <w:rsid w:val="001266CA"/>
    <w:rsid w:val="001447E2"/>
    <w:rsid w:val="00144F5C"/>
    <w:rsid w:val="001509B0"/>
    <w:rsid w:val="00157DE9"/>
    <w:rsid w:val="00161E67"/>
    <w:rsid w:val="001832DF"/>
    <w:rsid w:val="00187C80"/>
    <w:rsid w:val="001A2A7F"/>
    <w:rsid w:val="001A6311"/>
    <w:rsid w:val="001A6FAE"/>
    <w:rsid w:val="001C1C72"/>
    <w:rsid w:val="001C34C6"/>
    <w:rsid w:val="001E1639"/>
    <w:rsid w:val="001E33B1"/>
    <w:rsid w:val="00213ACD"/>
    <w:rsid w:val="00222582"/>
    <w:rsid w:val="002308AC"/>
    <w:rsid w:val="00231E86"/>
    <w:rsid w:val="00235964"/>
    <w:rsid w:val="00253B7A"/>
    <w:rsid w:val="002714E6"/>
    <w:rsid w:val="00281715"/>
    <w:rsid w:val="00293065"/>
    <w:rsid w:val="00295557"/>
    <w:rsid w:val="002C0E64"/>
    <w:rsid w:val="002C5453"/>
    <w:rsid w:val="002D2DB4"/>
    <w:rsid w:val="002E0215"/>
    <w:rsid w:val="002E7FEB"/>
    <w:rsid w:val="003045E5"/>
    <w:rsid w:val="00315168"/>
    <w:rsid w:val="003469FC"/>
    <w:rsid w:val="003477A9"/>
    <w:rsid w:val="0034798F"/>
    <w:rsid w:val="00365D77"/>
    <w:rsid w:val="00381862"/>
    <w:rsid w:val="003A388C"/>
    <w:rsid w:val="003B2494"/>
    <w:rsid w:val="003C7B53"/>
    <w:rsid w:val="003F141F"/>
    <w:rsid w:val="00420646"/>
    <w:rsid w:val="00424661"/>
    <w:rsid w:val="004248D6"/>
    <w:rsid w:val="00442CA7"/>
    <w:rsid w:val="00462DC4"/>
    <w:rsid w:val="0046563A"/>
    <w:rsid w:val="00494462"/>
    <w:rsid w:val="004B392A"/>
    <w:rsid w:val="004B484F"/>
    <w:rsid w:val="004E3897"/>
    <w:rsid w:val="004F45DF"/>
    <w:rsid w:val="005063B1"/>
    <w:rsid w:val="005072D6"/>
    <w:rsid w:val="00525871"/>
    <w:rsid w:val="00527BA6"/>
    <w:rsid w:val="00543463"/>
    <w:rsid w:val="005574DB"/>
    <w:rsid w:val="00581E61"/>
    <w:rsid w:val="005C63CF"/>
    <w:rsid w:val="005C7D87"/>
    <w:rsid w:val="005D40C6"/>
    <w:rsid w:val="005E020A"/>
    <w:rsid w:val="005E3070"/>
    <w:rsid w:val="005E45AF"/>
    <w:rsid w:val="00614482"/>
    <w:rsid w:val="0063683A"/>
    <w:rsid w:val="00650E8A"/>
    <w:rsid w:val="00685CE0"/>
    <w:rsid w:val="006A0B7E"/>
    <w:rsid w:val="006A0EBC"/>
    <w:rsid w:val="006A2F1E"/>
    <w:rsid w:val="006A674A"/>
    <w:rsid w:val="006A7DF9"/>
    <w:rsid w:val="006B75BB"/>
    <w:rsid w:val="006C2ECE"/>
    <w:rsid w:val="006E0DC2"/>
    <w:rsid w:val="006E4E29"/>
    <w:rsid w:val="00746A72"/>
    <w:rsid w:val="00751383"/>
    <w:rsid w:val="007652B4"/>
    <w:rsid w:val="00772CB7"/>
    <w:rsid w:val="007A3EE8"/>
    <w:rsid w:val="007A3F08"/>
    <w:rsid w:val="007A7D0A"/>
    <w:rsid w:val="007B5599"/>
    <w:rsid w:val="007C3826"/>
    <w:rsid w:val="007C4FED"/>
    <w:rsid w:val="007F4135"/>
    <w:rsid w:val="007F55EA"/>
    <w:rsid w:val="008008B0"/>
    <w:rsid w:val="008118CC"/>
    <w:rsid w:val="0081439A"/>
    <w:rsid w:val="0082207C"/>
    <w:rsid w:val="00830299"/>
    <w:rsid w:val="00851A37"/>
    <w:rsid w:val="00867C0D"/>
    <w:rsid w:val="00885DC7"/>
    <w:rsid w:val="00890F65"/>
    <w:rsid w:val="008A57BF"/>
    <w:rsid w:val="008C7FFB"/>
    <w:rsid w:val="008E67FA"/>
    <w:rsid w:val="008F6070"/>
    <w:rsid w:val="00905B9C"/>
    <w:rsid w:val="00911C8B"/>
    <w:rsid w:val="009228DF"/>
    <w:rsid w:val="009454BB"/>
    <w:rsid w:val="009512F2"/>
    <w:rsid w:val="0096689E"/>
    <w:rsid w:val="009706E4"/>
    <w:rsid w:val="009730A8"/>
    <w:rsid w:val="0099516B"/>
    <w:rsid w:val="009D1A2C"/>
    <w:rsid w:val="009F0FA4"/>
    <w:rsid w:val="00A27F9D"/>
    <w:rsid w:val="00A360D9"/>
    <w:rsid w:val="00A44043"/>
    <w:rsid w:val="00A4643B"/>
    <w:rsid w:val="00A511E8"/>
    <w:rsid w:val="00A6590B"/>
    <w:rsid w:val="00A767A5"/>
    <w:rsid w:val="00A837EE"/>
    <w:rsid w:val="00A95C71"/>
    <w:rsid w:val="00A97AF2"/>
    <w:rsid w:val="00AE171D"/>
    <w:rsid w:val="00AE2FA6"/>
    <w:rsid w:val="00B00D38"/>
    <w:rsid w:val="00B1448F"/>
    <w:rsid w:val="00B238F0"/>
    <w:rsid w:val="00B477D7"/>
    <w:rsid w:val="00B54E40"/>
    <w:rsid w:val="00B56ECF"/>
    <w:rsid w:val="00B938AC"/>
    <w:rsid w:val="00BD56E2"/>
    <w:rsid w:val="00BD6437"/>
    <w:rsid w:val="00BD6445"/>
    <w:rsid w:val="00BE003D"/>
    <w:rsid w:val="00BE40E3"/>
    <w:rsid w:val="00BF2DA6"/>
    <w:rsid w:val="00C00BDE"/>
    <w:rsid w:val="00C018CF"/>
    <w:rsid w:val="00C03740"/>
    <w:rsid w:val="00C30752"/>
    <w:rsid w:val="00C3224F"/>
    <w:rsid w:val="00C45803"/>
    <w:rsid w:val="00C516D7"/>
    <w:rsid w:val="00C63299"/>
    <w:rsid w:val="00C82A25"/>
    <w:rsid w:val="00C874F2"/>
    <w:rsid w:val="00C9433D"/>
    <w:rsid w:val="00CD5DCA"/>
    <w:rsid w:val="00CD6592"/>
    <w:rsid w:val="00CD7B28"/>
    <w:rsid w:val="00CE659C"/>
    <w:rsid w:val="00D0013A"/>
    <w:rsid w:val="00D05B7E"/>
    <w:rsid w:val="00D33EDF"/>
    <w:rsid w:val="00D41A96"/>
    <w:rsid w:val="00D5137F"/>
    <w:rsid w:val="00D65838"/>
    <w:rsid w:val="00D80A59"/>
    <w:rsid w:val="00D81820"/>
    <w:rsid w:val="00D84310"/>
    <w:rsid w:val="00E54759"/>
    <w:rsid w:val="00E63E12"/>
    <w:rsid w:val="00E7276C"/>
    <w:rsid w:val="00E75354"/>
    <w:rsid w:val="00E956D3"/>
    <w:rsid w:val="00EA3331"/>
    <w:rsid w:val="00EA4208"/>
    <w:rsid w:val="00EA7752"/>
    <w:rsid w:val="00EE05DB"/>
    <w:rsid w:val="00F1781E"/>
    <w:rsid w:val="00F34AAE"/>
    <w:rsid w:val="00F3554E"/>
    <w:rsid w:val="00F42DE7"/>
    <w:rsid w:val="00F44F42"/>
    <w:rsid w:val="00F50715"/>
    <w:rsid w:val="00F50CED"/>
    <w:rsid w:val="00F57AC0"/>
    <w:rsid w:val="00F60E97"/>
    <w:rsid w:val="00F62E5B"/>
    <w:rsid w:val="00F66D1C"/>
    <w:rsid w:val="00F738C2"/>
    <w:rsid w:val="00FD0222"/>
    <w:rsid w:val="00FF028F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0" type="connector" idref="#_x0000_s1058"/>
        <o:r id="V:Rule31" type="connector" idref="#_x0000_s1073"/>
        <o:r id="V:Rule32" type="connector" idref="#_x0000_s1099"/>
        <o:r id="V:Rule33" type="connector" idref="#_x0000_s1103"/>
        <o:r id="V:Rule34" type="connector" idref="#_x0000_s1066"/>
        <o:r id="V:Rule35" type="connector" idref="#_x0000_s1075"/>
        <o:r id="V:Rule36" type="connector" idref="#_x0000_s1027"/>
        <o:r id="V:Rule37" type="connector" idref="#_x0000_s1049"/>
        <o:r id="V:Rule38" type="connector" idref="#_x0000_s1052"/>
        <o:r id="V:Rule39" type="connector" idref="#_x0000_s1092"/>
        <o:r id="V:Rule40" type="connector" idref="#_x0000_s1085"/>
        <o:r id="V:Rule41" type="connector" idref="#_x0000_s1060"/>
        <o:r id="V:Rule42" type="connector" idref="#_x0000_s1057"/>
        <o:r id="V:Rule43" type="connector" idref="#_x0000_s1047"/>
        <o:r id="V:Rule44" type="connector" idref="#_x0000_s1089"/>
        <o:r id="V:Rule45" type="connector" idref="#_x0000_s1046"/>
        <o:r id="V:Rule46" type="connector" idref="#_x0000_s1105"/>
        <o:r id="V:Rule47" type="connector" idref="#_x0000_s1055"/>
        <o:r id="V:Rule48" type="connector" idref="#_x0000_s1094"/>
        <o:r id="V:Rule49" type="connector" idref="#_x0000_s1065"/>
        <o:r id="V:Rule50" type="connector" idref="#_x0000_s1087"/>
        <o:r id="V:Rule51" type="connector" idref="#_x0000_s1072"/>
        <o:r id="V:Rule52" type="connector" idref="#_x0000_s1056"/>
        <o:r id="V:Rule53" type="connector" idref="#_x0000_s1083"/>
        <o:r id="V:Rule54" type="connector" idref="#_x0000_s1062"/>
        <o:r id="V:Rule55" type="connector" idref="#_x0000_s1074"/>
        <o:r id="V:Rule56" type="connector" idref="#_x0000_s1101"/>
        <o:r id="V:Rule57" type="connector" idref="#_x0000_s1053"/>
        <o:r id="V:Rule58" type="connector" idref="#_x0000_s10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6E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A674A"/>
    <w:pPr>
      <w:ind w:left="720"/>
      <w:contextualSpacing/>
    </w:pPr>
  </w:style>
  <w:style w:type="character" w:customStyle="1" w:styleId="apple-converted-space">
    <w:name w:val="apple-converted-space"/>
    <w:basedOn w:val="a0"/>
    <w:rsid w:val="00A767A5"/>
  </w:style>
  <w:style w:type="character" w:styleId="a7">
    <w:name w:val="Emphasis"/>
    <w:basedOn w:val="a0"/>
    <w:uiPriority w:val="20"/>
    <w:qFormat/>
    <w:rsid w:val="00494462"/>
    <w:rPr>
      <w:i/>
      <w:iCs/>
    </w:rPr>
  </w:style>
  <w:style w:type="paragraph" w:styleId="a8">
    <w:name w:val="Normal (Web)"/>
    <w:basedOn w:val="a"/>
    <w:uiPriority w:val="99"/>
    <w:semiHidden/>
    <w:unhideWhenUsed/>
    <w:rsid w:val="008E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8E67FA"/>
    <w:rPr>
      <w:b/>
      <w:bCs/>
    </w:rPr>
  </w:style>
  <w:style w:type="character" w:styleId="aa">
    <w:name w:val="Hyperlink"/>
    <w:basedOn w:val="a0"/>
    <w:uiPriority w:val="99"/>
    <w:unhideWhenUsed/>
    <w:rsid w:val="00001E3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01E3D"/>
    <w:rPr>
      <w:color w:val="800080"/>
      <w:u w:val="single"/>
    </w:rPr>
  </w:style>
  <w:style w:type="paragraph" w:customStyle="1" w:styleId="xl63">
    <w:name w:val="xl63"/>
    <w:basedOn w:val="a"/>
    <w:rsid w:val="0000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0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0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01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0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00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001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xl70">
    <w:name w:val="xl70"/>
    <w:basedOn w:val="a"/>
    <w:rsid w:val="00001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xl71">
    <w:name w:val="xl71"/>
    <w:basedOn w:val="a"/>
    <w:rsid w:val="0000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0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001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74">
    <w:name w:val="xl74"/>
    <w:basedOn w:val="a"/>
    <w:rsid w:val="00001E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0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001E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00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01E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01E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01E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001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82">
    <w:name w:val="xl82"/>
    <w:basedOn w:val="a"/>
    <w:rsid w:val="00001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xl83">
    <w:name w:val="xl83"/>
    <w:basedOn w:val="a"/>
    <w:rsid w:val="00001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xl84">
    <w:name w:val="xl84"/>
    <w:basedOn w:val="a"/>
    <w:rsid w:val="0000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001E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01E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a"/>
    <w:rsid w:val="00001E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525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25871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525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2587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5980-BCFE-4B09-9B69-EA80AC0F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packard bell</cp:lastModifiedBy>
  <cp:revision>5</cp:revision>
  <dcterms:created xsi:type="dcterms:W3CDTF">2020-03-13T12:56:00Z</dcterms:created>
  <dcterms:modified xsi:type="dcterms:W3CDTF">2020-04-25T12:19:00Z</dcterms:modified>
</cp:coreProperties>
</file>