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2BF" w:rsidRDefault="00A91470">
      <w:pPr>
        <w:pStyle w:val="a3"/>
        <w:ind w:left="5677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3190129" cy="75133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0129" cy="751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52BF" w:rsidRDefault="00DF52BF">
      <w:pPr>
        <w:pStyle w:val="a3"/>
        <w:rPr>
          <w:rFonts w:ascii="Times New Roman"/>
          <w:sz w:val="20"/>
        </w:rPr>
      </w:pPr>
    </w:p>
    <w:p w:rsidR="00DF52BF" w:rsidRDefault="00DF52BF">
      <w:pPr>
        <w:pStyle w:val="a3"/>
        <w:spacing w:before="9"/>
        <w:rPr>
          <w:rFonts w:ascii="Times New Roman"/>
          <w:sz w:val="25"/>
        </w:rPr>
      </w:pPr>
    </w:p>
    <w:p w:rsidR="00DF52BF" w:rsidRDefault="00A91470">
      <w:pPr>
        <w:spacing w:before="89"/>
        <w:ind w:right="41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0"/>
          <w:sz w:val="28"/>
        </w:rPr>
        <w:t>УТВЕРЖДАЮ</w:t>
      </w:r>
    </w:p>
    <w:p w:rsidR="00DF52BF" w:rsidRDefault="00A91470">
      <w:pPr>
        <w:spacing w:before="50"/>
        <w:ind w:right="42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0"/>
          <w:sz w:val="28"/>
        </w:rPr>
        <w:t>Генеральный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10"/>
          <w:sz w:val="28"/>
        </w:rPr>
        <w:t>директор</w:t>
      </w:r>
    </w:p>
    <w:p w:rsidR="00DF52BF" w:rsidRDefault="00A91470">
      <w:pPr>
        <w:tabs>
          <w:tab w:val="left" w:pos="1881"/>
        </w:tabs>
        <w:spacing w:before="47"/>
        <w:ind w:right="42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ab/>
      </w:r>
      <w:r w:rsidR="00CF454F">
        <w:rPr>
          <w:rFonts w:ascii="Times New Roman" w:hAnsi="Times New Roman"/>
          <w:spacing w:val="-9"/>
          <w:sz w:val="28"/>
        </w:rPr>
        <w:t>Билибенко Е.В</w:t>
      </w:r>
      <w:r>
        <w:rPr>
          <w:rFonts w:ascii="Times New Roman" w:hAnsi="Times New Roman"/>
          <w:spacing w:val="-8"/>
          <w:sz w:val="28"/>
        </w:rPr>
        <w:t>.</w:t>
      </w:r>
    </w:p>
    <w:p w:rsidR="00DF52BF" w:rsidRDefault="00A91470">
      <w:pPr>
        <w:tabs>
          <w:tab w:val="left" w:pos="523"/>
          <w:tab w:val="left" w:pos="1619"/>
        </w:tabs>
        <w:spacing w:before="48"/>
        <w:ind w:right="41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1"/>
          <w:sz w:val="28"/>
        </w:rPr>
        <w:t>«</w:t>
      </w:r>
      <w:r>
        <w:rPr>
          <w:rFonts w:ascii="Times New Roman" w:hAnsi="Times New Roman"/>
          <w:spacing w:val="-11"/>
          <w:sz w:val="28"/>
          <w:u w:val="single"/>
        </w:rPr>
        <w:t xml:space="preserve"> </w:t>
      </w:r>
      <w:r>
        <w:rPr>
          <w:rFonts w:ascii="Times New Roman" w:hAnsi="Times New Roman"/>
          <w:spacing w:val="-11"/>
          <w:sz w:val="28"/>
          <w:u w:val="single"/>
        </w:rPr>
        <w:tab/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pacing w:val="-9"/>
          <w:sz w:val="28"/>
        </w:rPr>
        <w:t>20</w:t>
      </w:r>
      <w:r w:rsidR="00CF454F">
        <w:rPr>
          <w:rFonts w:ascii="Times New Roman" w:hAnsi="Times New Roman"/>
          <w:spacing w:val="-9"/>
          <w:sz w:val="28"/>
        </w:rPr>
        <w:t>20</w:t>
      </w:r>
      <w:r>
        <w:rPr>
          <w:rFonts w:ascii="Times New Roman" w:hAnsi="Times New Roman"/>
          <w:spacing w:val="-9"/>
          <w:sz w:val="28"/>
        </w:rPr>
        <w:t>г.</w:t>
      </w:r>
    </w:p>
    <w:p w:rsidR="00DF52BF" w:rsidRDefault="00DF52BF">
      <w:pPr>
        <w:pStyle w:val="a3"/>
        <w:rPr>
          <w:rFonts w:ascii="Times New Roman"/>
          <w:sz w:val="20"/>
        </w:rPr>
      </w:pPr>
    </w:p>
    <w:p w:rsidR="00DF52BF" w:rsidRDefault="00DF52BF">
      <w:pPr>
        <w:pStyle w:val="a3"/>
        <w:rPr>
          <w:rFonts w:ascii="Times New Roman"/>
          <w:sz w:val="20"/>
        </w:rPr>
      </w:pPr>
    </w:p>
    <w:p w:rsidR="00DF52BF" w:rsidRDefault="00DF52BF">
      <w:pPr>
        <w:pStyle w:val="a3"/>
        <w:rPr>
          <w:rFonts w:ascii="Times New Roman"/>
          <w:sz w:val="20"/>
        </w:rPr>
      </w:pPr>
    </w:p>
    <w:p w:rsidR="00DF52BF" w:rsidRDefault="00DF52BF">
      <w:pPr>
        <w:pStyle w:val="a3"/>
        <w:rPr>
          <w:rFonts w:ascii="Times New Roman"/>
          <w:sz w:val="20"/>
        </w:rPr>
      </w:pPr>
    </w:p>
    <w:p w:rsidR="00DF52BF" w:rsidRDefault="00A91470">
      <w:pPr>
        <w:spacing w:before="243"/>
        <w:ind w:left="342" w:right="541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СТАНДАРТ</w:t>
      </w:r>
    </w:p>
    <w:p w:rsidR="00DF52BF" w:rsidRDefault="00A91470">
      <w:pPr>
        <w:spacing w:before="64"/>
        <w:ind w:left="339" w:right="541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«Аттестация персонала»</w:t>
      </w:r>
    </w:p>
    <w:p w:rsidR="00DF52BF" w:rsidRDefault="00DF52BF">
      <w:pPr>
        <w:jc w:val="center"/>
        <w:rPr>
          <w:rFonts w:ascii="Times New Roman" w:hAnsi="Times New Roman"/>
          <w:sz w:val="36"/>
        </w:rPr>
        <w:sectPr w:rsidR="00DF52BF">
          <w:footerReference w:type="default" r:id="rId8"/>
          <w:type w:val="continuous"/>
          <w:pgSz w:w="11900" w:h="16840"/>
          <w:pgMar w:top="980" w:right="280" w:bottom="1120" w:left="500" w:header="720" w:footer="926" w:gutter="0"/>
          <w:pgNumType w:start="1"/>
          <w:cols w:space="720"/>
        </w:sectPr>
      </w:pPr>
    </w:p>
    <w:p w:rsidR="00DF52BF" w:rsidRDefault="00A91470">
      <w:pPr>
        <w:spacing w:before="113"/>
        <w:ind w:left="22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Условные сокращения:</w:t>
      </w:r>
    </w:p>
    <w:p w:rsidR="00DF52BF" w:rsidRDefault="00DF52BF">
      <w:pPr>
        <w:pStyle w:val="a3"/>
        <w:rPr>
          <w:rFonts w:ascii="Times New Roman"/>
          <w:b/>
          <w:sz w:val="30"/>
        </w:rPr>
      </w:pPr>
    </w:p>
    <w:p w:rsidR="00DF52BF" w:rsidRDefault="00DF52BF">
      <w:pPr>
        <w:pStyle w:val="a3"/>
        <w:spacing w:before="3"/>
        <w:rPr>
          <w:rFonts w:ascii="Times New Roman"/>
          <w:b/>
          <w:sz w:val="38"/>
        </w:rPr>
      </w:pPr>
    </w:p>
    <w:p w:rsidR="00DF52BF" w:rsidRDefault="00A91470">
      <w:pPr>
        <w:spacing w:line="276" w:lineRule="auto"/>
        <w:ind w:left="220" w:right="7438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5"/>
          <w:sz w:val="28"/>
        </w:rPr>
        <w:t xml:space="preserve">ГД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pacing w:val="-10"/>
          <w:sz w:val="28"/>
        </w:rPr>
        <w:t xml:space="preserve">генеральный директор </w:t>
      </w:r>
      <w:r>
        <w:rPr>
          <w:rFonts w:ascii="Times New Roman" w:hAnsi="Times New Roman"/>
          <w:spacing w:val="-5"/>
          <w:sz w:val="28"/>
        </w:rPr>
        <w:t xml:space="preserve">КД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pacing w:val="-10"/>
          <w:sz w:val="28"/>
        </w:rPr>
        <w:t xml:space="preserve">коммерческий директор </w:t>
      </w:r>
      <w:r>
        <w:rPr>
          <w:rFonts w:ascii="Times New Roman" w:hAnsi="Times New Roman"/>
          <w:spacing w:val="-8"/>
          <w:sz w:val="28"/>
        </w:rPr>
        <w:t xml:space="preserve">ДпМ- </w:t>
      </w:r>
      <w:r>
        <w:rPr>
          <w:rFonts w:ascii="Times New Roman" w:hAnsi="Times New Roman"/>
          <w:spacing w:val="-10"/>
          <w:sz w:val="28"/>
        </w:rPr>
        <w:t xml:space="preserve">Директор </w:t>
      </w:r>
      <w:r>
        <w:rPr>
          <w:rFonts w:ascii="Times New Roman" w:hAnsi="Times New Roman"/>
          <w:spacing w:val="-5"/>
          <w:sz w:val="28"/>
        </w:rPr>
        <w:t xml:space="preserve">по </w:t>
      </w:r>
      <w:r>
        <w:rPr>
          <w:rFonts w:ascii="Times New Roman" w:hAnsi="Times New Roman"/>
          <w:spacing w:val="-10"/>
          <w:sz w:val="28"/>
        </w:rPr>
        <w:t xml:space="preserve">маркетингу </w:t>
      </w:r>
      <w:r>
        <w:rPr>
          <w:rFonts w:ascii="Times New Roman" w:hAnsi="Times New Roman"/>
          <w:spacing w:val="-5"/>
          <w:sz w:val="28"/>
        </w:rPr>
        <w:t xml:space="preserve">ДР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pacing w:val="-10"/>
          <w:sz w:val="28"/>
        </w:rPr>
        <w:t xml:space="preserve">директор </w:t>
      </w:r>
      <w:r>
        <w:rPr>
          <w:rFonts w:ascii="Times New Roman" w:hAnsi="Times New Roman"/>
          <w:spacing w:val="-6"/>
          <w:sz w:val="28"/>
        </w:rPr>
        <w:t xml:space="preserve">по </w:t>
      </w:r>
      <w:r>
        <w:rPr>
          <w:rFonts w:ascii="Times New Roman" w:hAnsi="Times New Roman"/>
          <w:spacing w:val="-10"/>
          <w:sz w:val="28"/>
        </w:rPr>
        <w:t xml:space="preserve">развитию </w:t>
      </w:r>
      <w:r>
        <w:rPr>
          <w:rFonts w:ascii="Times New Roman" w:hAnsi="Times New Roman"/>
          <w:spacing w:val="-5"/>
          <w:sz w:val="28"/>
        </w:rPr>
        <w:t xml:space="preserve">УК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pacing w:val="-10"/>
          <w:sz w:val="28"/>
        </w:rPr>
        <w:t>управляющий клуба</w:t>
      </w:r>
    </w:p>
    <w:p w:rsidR="00DF52BF" w:rsidRDefault="00A91470">
      <w:pPr>
        <w:spacing w:before="1" w:line="276" w:lineRule="auto"/>
        <w:ind w:left="220" w:right="6489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7"/>
          <w:sz w:val="28"/>
        </w:rPr>
        <w:t xml:space="preserve">МПФ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pacing w:val="-10"/>
          <w:sz w:val="28"/>
        </w:rPr>
        <w:t xml:space="preserve">менеджер </w:t>
      </w:r>
      <w:r>
        <w:rPr>
          <w:rFonts w:ascii="Times New Roman" w:hAnsi="Times New Roman"/>
          <w:spacing w:val="-6"/>
          <w:sz w:val="28"/>
        </w:rPr>
        <w:t xml:space="preserve">по </w:t>
      </w:r>
      <w:r>
        <w:rPr>
          <w:rFonts w:ascii="Times New Roman" w:hAnsi="Times New Roman"/>
          <w:spacing w:val="-10"/>
          <w:sz w:val="28"/>
        </w:rPr>
        <w:t xml:space="preserve">продажам фитнес </w:t>
      </w:r>
      <w:r>
        <w:rPr>
          <w:rFonts w:ascii="Times New Roman" w:hAnsi="Times New Roman"/>
          <w:spacing w:val="-11"/>
          <w:sz w:val="28"/>
        </w:rPr>
        <w:t>А-администратор</w:t>
      </w:r>
    </w:p>
    <w:p w:rsidR="00DF52BF" w:rsidRDefault="00A91470">
      <w:pPr>
        <w:spacing w:line="278" w:lineRule="auto"/>
        <w:ind w:left="220" w:right="8648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7"/>
          <w:sz w:val="28"/>
        </w:rPr>
        <w:t xml:space="preserve">СТ- </w:t>
      </w:r>
      <w:r>
        <w:rPr>
          <w:rFonts w:ascii="Times New Roman" w:hAnsi="Times New Roman"/>
          <w:spacing w:val="-10"/>
          <w:sz w:val="28"/>
        </w:rPr>
        <w:t xml:space="preserve">старщий </w:t>
      </w:r>
      <w:r>
        <w:rPr>
          <w:rFonts w:ascii="Times New Roman" w:hAnsi="Times New Roman"/>
          <w:spacing w:val="-13"/>
          <w:sz w:val="28"/>
        </w:rPr>
        <w:t xml:space="preserve">тренер </w:t>
      </w:r>
      <w:r>
        <w:rPr>
          <w:rFonts w:ascii="Times New Roman" w:hAnsi="Times New Roman"/>
          <w:spacing w:val="-6"/>
          <w:sz w:val="28"/>
        </w:rPr>
        <w:t xml:space="preserve">Т– </w:t>
      </w:r>
      <w:r>
        <w:rPr>
          <w:rFonts w:ascii="Times New Roman" w:hAnsi="Times New Roman"/>
          <w:spacing w:val="-10"/>
          <w:sz w:val="28"/>
        </w:rPr>
        <w:t>тренер</w:t>
      </w:r>
    </w:p>
    <w:p w:rsidR="00DF52BF" w:rsidRDefault="00A91470">
      <w:pPr>
        <w:spacing w:line="276" w:lineRule="auto"/>
        <w:ind w:left="220" w:right="7609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5"/>
          <w:sz w:val="28"/>
        </w:rPr>
        <w:t xml:space="preserve">СМ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pacing w:val="-9"/>
          <w:sz w:val="28"/>
        </w:rPr>
        <w:t xml:space="preserve">сервис </w:t>
      </w:r>
      <w:r>
        <w:rPr>
          <w:rFonts w:ascii="Times New Roman" w:hAnsi="Times New Roman"/>
          <w:spacing w:val="-10"/>
          <w:sz w:val="28"/>
        </w:rPr>
        <w:t>менеджер</w:t>
      </w:r>
    </w:p>
    <w:p w:rsidR="00085A6A" w:rsidRPr="00FA6312" w:rsidRDefault="00085A6A" w:rsidP="00085A6A">
      <w:pPr>
        <w:sectPr w:rsidR="00085A6A" w:rsidRPr="00FA6312" w:rsidSect="00085A6A">
          <w:pgSz w:w="11900" w:h="16840"/>
          <w:pgMar w:top="1426" w:right="290" w:bottom="664" w:left="679" w:header="851" w:footer="664" w:gutter="0"/>
          <w:cols w:space="0"/>
        </w:sectPr>
      </w:pPr>
      <w:r>
        <w:rPr>
          <w:rFonts w:ascii="Times New Roman"/>
          <w:sz w:val="15"/>
        </w:rPr>
        <w:t xml:space="preserve">     </w:t>
      </w:r>
      <w:r>
        <w:rPr>
          <w:rFonts w:ascii="Times New Roman"/>
          <w:sz w:val="36"/>
          <w:szCs w:val="36"/>
        </w:rPr>
        <w:t>с</w:t>
      </w:r>
      <w:r>
        <w:t>ММ- маркетолог социальных сетей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S_polygon3" o:spid="_x0000_s2169" type="#_x0000_t202" style="position:absolute;margin-left:35.4pt;margin-top:552.6pt;width:197.25pt;height:17.4pt;z-index:251722752;mso-position-horizontal-relative:page;mso-position-vertical-relative:page" filled="f" stroked="f">
            <v:textbox inset="0,0,0,0">
              <w:txbxContent>
                <w:p w:rsidR="00085A6A" w:rsidRDefault="00085A6A"/>
              </w:txbxContent>
            </v:textbox>
            <w10:wrap anchorx="page" anchory="page"/>
          </v:shape>
        </w:pict>
      </w:r>
    </w:p>
    <w:p w:rsidR="00DF52BF" w:rsidRDefault="00DF52BF">
      <w:pPr>
        <w:pStyle w:val="a3"/>
        <w:spacing w:before="1"/>
        <w:rPr>
          <w:rFonts w:ascii="Times New Roman"/>
          <w:sz w:val="15"/>
        </w:rPr>
      </w:pPr>
    </w:p>
    <w:p w:rsidR="00DF52BF" w:rsidRDefault="00A91470">
      <w:pPr>
        <w:pStyle w:val="a4"/>
        <w:numPr>
          <w:ilvl w:val="0"/>
          <w:numId w:val="7"/>
        </w:numPr>
        <w:tabs>
          <w:tab w:val="left" w:pos="3774"/>
        </w:tabs>
        <w:spacing w:before="101"/>
        <w:ind w:right="214" w:hanging="3774"/>
        <w:rPr>
          <w:b/>
          <w:sz w:val="36"/>
        </w:rPr>
      </w:pPr>
      <w:r>
        <w:rPr>
          <w:b/>
          <w:sz w:val="36"/>
        </w:rPr>
        <w:t>Общие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положения</w:t>
      </w:r>
    </w:p>
    <w:p w:rsidR="00DF52BF" w:rsidRDefault="00A91470">
      <w:pPr>
        <w:pStyle w:val="a4"/>
        <w:numPr>
          <w:ilvl w:val="1"/>
          <w:numId w:val="7"/>
        </w:numPr>
        <w:tabs>
          <w:tab w:val="left" w:pos="3864"/>
        </w:tabs>
        <w:spacing w:before="284"/>
        <w:ind w:right="209" w:hanging="3864"/>
        <w:rPr>
          <w:b/>
        </w:rPr>
      </w:pPr>
      <w:r>
        <w:rPr>
          <w:b/>
          <w:sz w:val="24"/>
        </w:rPr>
        <w:t>Базовые принципы 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цели.</w:t>
      </w:r>
    </w:p>
    <w:p w:rsidR="00DF52BF" w:rsidRDefault="00DF52BF">
      <w:pPr>
        <w:pStyle w:val="a3"/>
        <w:spacing w:before="6"/>
        <w:rPr>
          <w:b/>
        </w:rPr>
      </w:pPr>
    </w:p>
    <w:p w:rsidR="00DF52BF" w:rsidRDefault="00A91470">
      <w:pPr>
        <w:pStyle w:val="a3"/>
        <w:ind w:left="330" w:right="541"/>
        <w:jc w:val="center"/>
      </w:pPr>
      <w:r>
        <w:t>Аттестация сотрудников проводится с целью определения соответствия их квалификации занимаемым должностям, выявления их потенциальных возможностей, стимулирования роста профессионализма, определения необходимости повышения квалификации.</w:t>
      </w:r>
    </w:p>
    <w:p w:rsidR="00DF52BF" w:rsidRDefault="00DF52BF">
      <w:pPr>
        <w:pStyle w:val="a3"/>
        <w:spacing w:before="10"/>
      </w:pPr>
    </w:p>
    <w:p w:rsidR="00DF52BF" w:rsidRPr="008936D1" w:rsidRDefault="00A91470">
      <w:pPr>
        <w:pStyle w:val="a4"/>
        <w:numPr>
          <w:ilvl w:val="0"/>
          <w:numId w:val="6"/>
        </w:numPr>
        <w:tabs>
          <w:tab w:val="left" w:pos="940"/>
        </w:tabs>
        <w:ind w:left="939" w:right="431"/>
        <w:rPr>
          <w:rFonts w:ascii="Verdana" w:hAnsi="Verdana"/>
          <w:sz w:val="21"/>
          <w:highlight w:val="yellow"/>
        </w:rPr>
      </w:pPr>
      <w:r w:rsidRPr="000B1BB6">
        <w:rPr>
          <w:rFonts w:ascii="Verdana" w:hAnsi="Verdana"/>
          <w:sz w:val="21"/>
        </w:rPr>
        <w:t>Атте</w:t>
      </w:r>
      <w:r>
        <w:rPr>
          <w:rFonts w:ascii="Verdana" w:hAnsi="Verdana"/>
          <w:sz w:val="21"/>
        </w:rPr>
        <w:t xml:space="preserve">стация проводится в соответствии с графиком, утвержденным руководителем. </w:t>
      </w:r>
    </w:p>
    <w:p w:rsidR="00DF52BF" w:rsidRDefault="00DF52BF">
      <w:pPr>
        <w:pStyle w:val="a3"/>
        <w:spacing w:before="8"/>
        <w:rPr>
          <w:rFonts w:ascii="Verdana"/>
        </w:rPr>
      </w:pPr>
    </w:p>
    <w:p w:rsidR="00DF52BF" w:rsidRDefault="00A91470">
      <w:pPr>
        <w:pStyle w:val="a4"/>
        <w:numPr>
          <w:ilvl w:val="0"/>
          <w:numId w:val="6"/>
        </w:numPr>
        <w:tabs>
          <w:tab w:val="left" w:pos="1014"/>
          <w:tab w:val="left" w:pos="1015"/>
        </w:tabs>
        <w:ind w:right="428"/>
        <w:rPr>
          <w:rFonts w:ascii="Verdana" w:hAnsi="Verdana"/>
          <w:sz w:val="21"/>
        </w:rPr>
      </w:pPr>
      <w:r>
        <w:tab/>
      </w:r>
      <w:r>
        <w:rPr>
          <w:rFonts w:ascii="Verdana" w:hAnsi="Verdana"/>
          <w:sz w:val="21"/>
        </w:rPr>
        <w:t>График проведения аттестации доводится до сведения аттестуемых под роспись не позднее, чем за один месяц до даты начала проведения</w:t>
      </w:r>
      <w:r>
        <w:rPr>
          <w:rFonts w:ascii="Verdana" w:hAnsi="Verdana"/>
          <w:spacing w:val="-19"/>
          <w:sz w:val="21"/>
        </w:rPr>
        <w:t xml:space="preserve"> </w:t>
      </w:r>
      <w:r>
        <w:rPr>
          <w:rFonts w:ascii="Verdana" w:hAnsi="Verdana"/>
          <w:sz w:val="21"/>
        </w:rPr>
        <w:t>аттестации.</w:t>
      </w:r>
    </w:p>
    <w:p w:rsidR="00DF52BF" w:rsidRDefault="00DF52BF">
      <w:pPr>
        <w:pStyle w:val="a3"/>
        <w:spacing w:before="6"/>
        <w:rPr>
          <w:rFonts w:ascii="Verdana"/>
        </w:rPr>
      </w:pPr>
    </w:p>
    <w:p w:rsidR="00DF52BF" w:rsidRPr="000B1BB6" w:rsidRDefault="00A91470">
      <w:pPr>
        <w:pStyle w:val="a4"/>
        <w:numPr>
          <w:ilvl w:val="0"/>
          <w:numId w:val="6"/>
        </w:numPr>
        <w:tabs>
          <w:tab w:val="left" w:pos="940"/>
          <w:tab w:val="left" w:pos="2418"/>
          <w:tab w:val="left" w:pos="3635"/>
          <w:tab w:val="left" w:pos="5607"/>
          <w:tab w:val="left" w:pos="6920"/>
          <w:tab w:val="left" w:pos="8039"/>
          <w:tab w:val="left" w:pos="9654"/>
        </w:tabs>
        <w:spacing w:before="0"/>
        <w:ind w:left="939" w:right="431"/>
        <w:rPr>
          <w:rFonts w:ascii="Verdana" w:hAnsi="Verdana"/>
          <w:sz w:val="21"/>
        </w:rPr>
      </w:pPr>
      <w:r w:rsidRPr="000B1BB6">
        <w:rPr>
          <w:rFonts w:ascii="Verdana" w:hAnsi="Verdana"/>
          <w:sz w:val="21"/>
        </w:rPr>
        <w:t>Аттестацию</w:t>
      </w:r>
      <w:r w:rsidRPr="000B1BB6">
        <w:rPr>
          <w:rFonts w:ascii="Times New Roman" w:hAnsi="Times New Roman"/>
          <w:sz w:val="21"/>
        </w:rPr>
        <w:tab/>
      </w:r>
      <w:r w:rsidRPr="000B1BB6">
        <w:rPr>
          <w:rFonts w:ascii="Verdana" w:hAnsi="Verdana"/>
          <w:sz w:val="21"/>
        </w:rPr>
        <w:t>проводят</w:t>
      </w:r>
      <w:r w:rsidRPr="000B1BB6">
        <w:rPr>
          <w:rFonts w:ascii="Times New Roman" w:hAnsi="Times New Roman"/>
          <w:sz w:val="21"/>
        </w:rPr>
        <w:tab/>
      </w:r>
      <w:r w:rsidRPr="000B1BB6">
        <w:rPr>
          <w:rFonts w:ascii="Verdana" w:hAnsi="Verdana"/>
          <w:sz w:val="21"/>
        </w:rPr>
        <w:t>аттестационные</w:t>
      </w:r>
      <w:r w:rsidRPr="000B1BB6">
        <w:rPr>
          <w:rFonts w:ascii="Times New Roman" w:hAnsi="Times New Roman"/>
          <w:sz w:val="21"/>
        </w:rPr>
        <w:tab/>
      </w:r>
      <w:r w:rsidRPr="000B1BB6">
        <w:rPr>
          <w:rFonts w:ascii="Verdana" w:hAnsi="Verdana"/>
          <w:sz w:val="21"/>
        </w:rPr>
        <w:t>комиссии,</w:t>
      </w:r>
      <w:r w:rsidRPr="000B1BB6">
        <w:rPr>
          <w:rFonts w:ascii="Times New Roman" w:hAnsi="Times New Roman"/>
          <w:sz w:val="21"/>
        </w:rPr>
        <w:tab/>
      </w:r>
      <w:r w:rsidRPr="000B1BB6">
        <w:rPr>
          <w:rFonts w:ascii="Verdana" w:hAnsi="Verdana"/>
          <w:sz w:val="21"/>
        </w:rPr>
        <w:t>которые</w:t>
      </w:r>
      <w:r w:rsidRPr="000B1BB6">
        <w:rPr>
          <w:rFonts w:ascii="Times New Roman" w:hAnsi="Times New Roman"/>
          <w:sz w:val="21"/>
        </w:rPr>
        <w:tab/>
      </w:r>
      <w:r w:rsidRPr="000B1BB6">
        <w:rPr>
          <w:rFonts w:ascii="Verdana" w:hAnsi="Verdana"/>
          <w:sz w:val="21"/>
        </w:rPr>
        <w:t>назначаются</w:t>
      </w:r>
      <w:r w:rsidRPr="000B1BB6">
        <w:rPr>
          <w:rFonts w:ascii="Times New Roman" w:hAnsi="Times New Roman"/>
          <w:sz w:val="21"/>
        </w:rPr>
        <w:tab/>
      </w:r>
      <w:r w:rsidRPr="000B1BB6">
        <w:rPr>
          <w:rFonts w:ascii="Verdana" w:hAnsi="Verdana"/>
          <w:spacing w:val="-4"/>
          <w:sz w:val="21"/>
        </w:rPr>
        <w:t xml:space="preserve">приказом </w:t>
      </w:r>
      <w:r w:rsidR="000B1BB6" w:rsidRPr="000B1BB6">
        <w:rPr>
          <w:rFonts w:ascii="Verdana" w:hAnsi="Verdana"/>
          <w:sz w:val="21"/>
        </w:rPr>
        <w:t xml:space="preserve">Генерального директора </w:t>
      </w:r>
    </w:p>
    <w:p w:rsidR="00DF52BF" w:rsidRDefault="00DF52BF">
      <w:pPr>
        <w:pStyle w:val="a3"/>
        <w:spacing w:before="7"/>
        <w:rPr>
          <w:rFonts w:ascii="Verdana"/>
        </w:rPr>
      </w:pPr>
    </w:p>
    <w:p w:rsidR="00DF52BF" w:rsidRDefault="00A91470">
      <w:pPr>
        <w:pStyle w:val="a3"/>
        <w:spacing w:before="1"/>
        <w:ind w:left="940"/>
      </w:pPr>
      <w:r>
        <w:t>Цели стандарта:</w:t>
      </w:r>
    </w:p>
    <w:p w:rsidR="00DF52BF" w:rsidRDefault="00DF52BF">
      <w:pPr>
        <w:pStyle w:val="a3"/>
        <w:spacing w:before="6"/>
      </w:pPr>
    </w:p>
    <w:p w:rsidR="00DF52BF" w:rsidRDefault="00A91470">
      <w:pPr>
        <w:pStyle w:val="a4"/>
        <w:numPr>
          <w:ilvl w:val="0"/>
          <w:numId w:val="5"/>
        </w:numPr>
        <w:tabs>
          <w:tab w:val="left" w:pos="939"/>
          <w:tab w:val="left" w:pos="940"/>
        </w:tabs>
        <w:rPr>
          <w:sz w:val="24"/>
        </w:rPr>
      </w:pPr>
      <w:r>
        <w:rPr>
          <w:sz w:val="24"/>
        </w:rPr>
        <w:t>Определение и оценка умений, знаний и качеств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сотрудника;</w:t>
      </w:r>
    </w:p>
    <w:p w:rsidR="00DF52BF" w:rsidRDefault="00A91470">
      <w:pPr>
        <w:pStyle w:val="a4"/>
        <w:numPr>
          <w:ilvl w:val="0"/>
          <w:numId w:val="5"/>
        </w:numPr>
        <w:tabs>
          <w:tab w:val="left" w:pos="939"/>
          <w:tab w:val="left" w:pos="940"/>
        </w:tabs>
        <w:spacing w:line="293" w:lineRule="exact"/>
        <w:rPr>
          <w:sz w:val="24"/>
        </w:rPr>
      </w:pPr>
      <w:r>
        <w:rPr>
          <w:sz w:val="24"/>
        </w:rPr>
        <w:t>Оценка, выявление и развитие сильных сторон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сотрудника;</w:t>
      </w:r>
    </w:p>
    <w:p w:rsidR="00DF52BF" w:rsidRDefault="00A91470">
      <w:pPr>
        <w:pStyle w:val="a4"/>
        <w:numPr>
          <w:ilvl w:val="0"/>
          <w:numId w:val="5"/>
        </w:numPr>
        <w:tabs>
          <w:tab w:val="left" w:pos="939"/>
          <w:tab w:val="left" w:pos="940"/>
        </w:tabs>
        <w:spacing w:before="0" w:line="293" w:lineRule="exact"/>
        <w:rPr>
          <w:sz w:val="24"/>
        </w:rPr>
      </w:pPr>
      <w:r>
        <w:rPr>
          <w:sz w:val="24"/>
        </w:rPr>
        <w:t>Определение слабых сторон сотрудника с целью их</w:t>
      </w:r>
      <w:r>
        <w:rPr>
          <w:spacing w:val="-5"/>
          <w:sz w:val="24"/>
        </w:rPr>
        <w:t xml:space="preserve"> </w:t>
      </w:r>
      <w:r>
        <w:rPr>
          <w:sz w:val="24"/>
        </w:rPr>
        <w:t>устранения;</w:t>
      </w:r>
    </w:p>
    <w:p w:rsidR="00DF52BF" w:rsidRDefault="00A91470">
      <w:pPr>
        <w:pStyle w:val="a4"/>
        <w:numPr>
          <w:ilvl w:val="0"/>
          <w:numId w:val="5"/>
        </w:numPr>
        <w:tabs>
          <w:tab w:val="left" w:pos="939"/>
          <w:tab w:val="left" w:pos="940"/>
        </w:tabs>
        <w:ind w:right="1016"/>
        <w:rPr>
          <w:sz w:val="24"/>
        </w:rPr>
      </w:pPr>
      <w:r>
        <w:rPr>
          <w:sz w:val="24"/>
        </w:rPr>
        <w:t>Выявление потребностей в обучении, дисциплинарных проблем,</w:t>
      </w:r>
      <w:r>
        <w:rPr>
          <w:spacing w:val="-34"/>
          <w:sz w:val="24"/>
        </w:rPr>
        <w:t xml:space="preserve"> </w:t>
      </w:r>
      <w:r>
        <w:rPr>
          <w:sz w:val="24"/>
        </w:rPr>
        <w:t>потенциальных жалоб и перспектив</w:t>
      </w:r>
      <w:r>
        <w:rPr>
          <w:spacing w:val="-2"/>
          <w:sz w:val="24"/>
        </w:rPr>
        <w:t xml:space="preserve"> </w:t>
      </w:r>
      <w:r>
        <w:rPr>
          <w:sz w:val="24"/>
        </w:rPr>
        <w:t>роста;</w:t>
      </w:r>
    </w:p>
    <w:p w:rsidR="00DF52BF" w:rsidRDefault="00A91470">
      <w:pPr>
        <w:pStyle w:val="a4"/>
        <w:numPr>
          <w:ilvl w:val="0"/>
          <w:numId w:val="5"/>
        </w:numPr>
        <w:tabs>
          <w:tab w:val="left" w:pos="939"/>
          <w:tab w:val="left" w:pos="940"/>
        </w:tabs>
        <w:spacing w:before="0" w:line="294" w:lineRule="exact"/>
        <w:rPr>
          <w:sz w:val="24"/>
        </w:rPr>
      </w:pPr>
      <w:r>
        <w:rPr>
          <w:sz w:val="24"/>
        </w:rPr>
        <w:t>Оценка нормального состояния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коллектива.</w:t>
      </w:r>
    </w:p>
    <w:p w:rsidR="00DF52BF" w:rsidRDefault="00DF52BF">
      <w:pPr>
        <w:spacing w:line="294" w:lineRule="exact"/>
        <w:rPr>
          <w:sz w:val="24"/>
        </w:rPr>
        <w:sectPr w:rsidR="00DF52BF">
          <w:pgSz w:w="11900" w:h="16840"/>
          <w:pgMar w:top="1600" w:right="280" w:bottom="1200" w:left="500" w:header="0" w:footer="926" w:gutter="0"/>
          <w:cols w:space="720"/>
        </w:sectPr>
      </w:pPr>
    </w:p>
    <w:p w:rsidR="00DF52BF" w:rsidRDefault="00A91470">
      <w:pPr>
        <w:pStyle w:val="Heading2"/>
        <w:numPr>
          <w:ilvl w:val="1"/>
          <w:numId w:val="7"/>
        </w:numPr>
        <w:tabs>
          <w:tab w:val="left" w:pos="4597"/>
        </w:tabs>
        <w:spacing w:before="74"/>
        <w:ind w:left="4596"/>
        <w:rPr>
          <w:sz w:val="25"/>
        </w:rPr>
      </w:pPr>
      <w:r>
        <w:lastRenderedPageBreak/>
        <w:t>Сфера</w:t>
      </w:r>
      <w:r>
        <w:rPr>
          <w:spacing w:val="-3"/>
        </w:rPr>
        <w:t xml:space="preserve"> </w:t>
      </w:r>
      <w:r>
        <w:t>применения.</w:t>
      </w:r>
    </w:p>
    <w:p w:rsidR="00DF52BF" w:rsidRDefault="00DF52BF">
      <w:pPr>
        <w:pStyle w:val="a3"/>
        <w:spacing w:before="7"/>
        <w:rPr>
          <w:b/>
          <w:sz w:val="28"/>
        </w:rPr>
      </w:pPr>
    </w:p>
    <w:p w:rsidR="00DF52BF" w:rsidRDefault="00A91470">
      <w:pPr>
        <w:pStyle w:val="a3"/>
        <w:ind w:left="553"/>
      </w:pPr>
      <w:r>
        <w:t>Действие данного стандарта распространяется на все подразделения.</w:t>
      </w:r>
    </w:p>
    <w:p w:rsidR="00DF52BF" w:rsidRDefault="00DF52BF">
      <w:pPr>
        <w:pStyle w:val="a3"/>
        <w:spacing w:before="9"/>
      </w:pPr>
    </w:p>
    <w:p w:rsidR="00DF52BF" w:rsidRDefault="00A91470">
      <w:pPr>
        <w:pStyle w:val="a3"/>
        <w:ind w:left="940" w:right="517" w:hanging="1"/>
      </w:pPr>
      <w:r>
        <w:t>Участниками данного бизнес процесса являются генеральный директор, коммерческий директор , директор по маркетингу , управляющий клуба, менеджер по продажам, старший тренер, тренер клуба, менеджер по продаже фитнес, фитнес консультант, привлеченные со стороны.</w:t>
      </w:r>
    </w:p>
    <w:p w:rsidR="00DF52BF" w:rsidRDefault="00DF52BF">
      <w:pPr>
        <w:pStyle w:val="a3"/>
        <w:spacing w:before="7"/>
      </w:pPr>
    </w:p>
    <w:p w:rsidR="00DF52BF" w:rsidRDefault="00A91470">
      <w:pPr>
        <w:pStyle w:val="a3"/>
        <w:ind w:left="220" w:right="425" w:firstLine="751"/>
      </w:pPr>
      <w:r>
        <w:t>Куратор за содержанием , изменениями и внедрением Стандарта « «Броско фитнес» - Коммерческий директор.</w:t>
      </w:r>
    </w:p>
    <w:p w:rsidR="00DF52BF" w:rsidRDefault="00DF52BF">
      <w:pPr>
        <w:pStyle w:val="a3"/>
        <w:spacing w:before="7"/>
      </w:pPr>
    </w:p>
    <w:p w:rsidR="00DF52BF" w:rsidRDefault="00A91470">
      <w:pPr>
        <w:pStyle w:val="a3"/>
        <w:spacing w:before="1"/>
        <w:ind w:left="913"/>
      </w:pPr>
      <w:r>
        <w:t>Куратор подготовки и проведения аттестации – коммерческий директор.</w:t>
      </w:r>
    </w:p>
    <w:p w:rsidR="00DF52BF" w:rsidRDefault="00DF52BF">
      <w:pPr>
        <w:pStyle w:val="a3"/>
        <w:rPr>
          <w:sz w:val="26"/>
        </w:rPr>
      </w:pPr>
    </w:p>
    <w:p w:rsidR="00DF52BF" w:rsidRDefault="00DF52BF">
      <w:pPr>
        <w:pStyle w:val="a3"/>
        <w:rPr>
          <w:sz w:val="26"/>
        </w:rPr>
      </w:pPr>
    </w:p>
    <w:p w:rsidR="00DF52BF" w:rsidRDefault="00DF52BF">
      <w:pPr>
        <w:pStyle w:val="a3"/>
        <w:spacing w:before="4"/>
        <w:rPr>
          <w:sz w:val="21"/>
        </w:rPr>
      </w:pPr>
    </w:p>
    <w:p w:rsidR="00DF52BF" w:rsidRDefault="00A91470">
      <w:pPr>
        <w:pStyle w:val="a3"/>
        <w:ind w:left="856"/>
      </w:pPr>
      <w:r>
        <w:t>Главный контролер исполнения Стандарта- Генеральный директор.</w:t>
      </w:r>
    </w:p>
    <w:p w:rsidR="00DF52BF" w:rsidRDefault="00DF52BF">
      <w:pPr>
        <w:pStyle w:val="a3"/>
        <w:rPr>
          <w:sz w:val="26"/>
        </w:rPr>
      </w:pPr>
    </w:p>
    <w:p w:rsidR="00DF52BF" w:rsidRDefault="00DF52BF">
      <w:pPr>
        <w:pStyle w:val="a3"/>
        <w:rPr>
          <w:sz w:val="26"/>
        </w:rPr>
      </w:pPr>
    </w:p>
    <w:p w:rsidR="00DF52BF" w:rsidRDefault="00DF52BF">
      <w:pPr>
        <w:pStyle w:val="a3"/>
      </w:pPr>
    </w:p>
    <w:p w:rsidR="00DF52BF" w:rsidRDefault="00A91470">
      <w:pPr>
        <w:pStyle w:val="Heading2"/>
        <w:numPr>
          <w:ilvl w:val="1"/>
          <w:numId w:val="7"/>
        </w:numPr>
        <w:tabs>
          <w:tab w:val="left" w:pos="2912"/>
        </w:tabs>
        <w:ind w:hanging="2766"/>
        <w:rPr>
          <w:sz w:val="25"/>
        </w:rPr>
      </w:pPr>
      <w:r>
        <w:t>График создания положения</w:t>
      </w:r>
      <w:r>
        <w:rPr>
          <w:spacing w:val="-6"/>
        </w:rPr>
        <w:t xml:space="preserve"> </w:t>
      </w:r>
      <w:r>
        <w:t>Стандарта.</w:t>
      </w:r>
    </w:p>
    <w:p w:rsidR="00DF52BF" w:rsidRDefault="00DF52BF">
      <w:pPr>
        <w:pStyle w:val="a3"/>
        <w:spacing w:before="10"/>
        <w:rPr>
          <w:b/>
        </w:rPr>
      </w:pPr>
    </w:p>
    <w:p w:rsidR="00DF52BF" w:rsidRDefault="00A91470">
      <w:pPr>
        <w:pStyle w:val="a3"/>
        <w:ind w:left="939"/>
      </w:pPr>
      <w:r>
        <w:rPr>
          <w:spacing w:val="-1"/>
          <w:w w:val="99"/>
        </w:rPr>
        <w:t>Да</w:t>
      </w:r>
      <w:r>
        <w:rPr>
          <w:w w:val="99"/>
        </w:rPr>
        <w:t>нный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1"/>
          <w:w w:val="99"/>
        </w:rPr>
        <w:t>Ста</w:t>
      </w:r>
      <w:r>
        <w:rPr>
          <w:w w:val="99"/>
        </w:rPr>
        <w:t>нд</w:t>
      </w:r>
      <w:r>
        <w:rPr>
          <w:spacing w:val="1"/>
          <w:w w:val="99"/>
        </w:rPr>
        <w:t>а</w:t>
      </w:r>
      <w:r>
        <w:rPr>
          <w:spacing w:val="-1"/>
          <w:w w:val="99"/>
        </w:rPr>
        <w:t>р</w:t>
      </w:r>
      <w:r>
        <w:rPr>
          <w:w w:val="99"/>
        </w:rPr>
        <w:t>т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1"/>
          <w:w w:val="99"/>
        </w:rPr>
        <w:t>п</w:t>
      </w:r>
      <w:r>
        <w:rPr>
          <w:spacing w:val="2"/>
          <w:w w:val="99"/>
        </w:rPr>
        <w:t>р</w:t>
      </w:r>
      <w:r>
        <w:rPr>
          <w:spacing w:val="-1"/>
          <w:w w:val="99"/>
        </w:rPr>
        <w:t>и</w:t>
      </w:r>
      <w:r>
        <w:rPr>
          <w:w w:val="99"/>
        </w:rPr>
        <w:t>н</w:t>
      </w:r>
      <w:r>
        <w:rPr>
          <w:spacing w:val="-1"/>
          <w:w w:val="99"/>
        </w:rPr>
        <w:t>и</w:t>
      </w:r>
      <w:r>
        <w:rPr>
          <w:spacing w:val="1"/>
          <w:w w:val="99"/>
        </w:rPr>
        <w:t>м</w:t>
      </w:r>
      <w:r>
        <w:rPr>
          <w:spacing w:val="-1"/>
          <w:w w:val="99"/>
        </w:rPr>
        <w:t>ает</w:t>
      </w:r>
      <w:r>
        <w:rPr>
          <w:spacing w:val="-2"/>
          <w:w w:val="99"/>
        </w:rPr>
        <w:t>с</w:t>
      </w:r>
      <w:r>
        <w:rPr>
          <w:w w:val="99"/>
        </w:rPr>
        <w:t>я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1"/>
          <w:w w:val="99"/>
        </w:rPr>
        <w:t>е</w:t>
      </w:r>
      <w:r>
        <w:rPr>
          <w:spacing w:val="2"/>
          <w:w w:val="99"/>
        </w:rPr>
        <w:t>д</w:t>
      </w:r>
      <w:r>
        <w:rPr>
          <w:spacing w:val="-1"/>
          <w:w w:val="99"/>
        </w:rPr>
        <w:t>и</w:t>
      </w:r>
      <w:r>
        <w:rPr>
          <w:w w:val="99"/>
        </w:rPr>
        <w:t>нов</w:t>
      </w:r>
      <w:r>
        <w:rPr>
          <w:spacing w:val="-1"/>
          <w:w w:val="99"/>
        </w:rPr>
        <w:t>р</w:t>
      </w:r>
      <w:r>
        <w:rPr>
          <w:spacing w:val="1"/>
          <w:w w:val="99"/>
        </w:rPr>
        <w:t>ем</w:t>
      </w:r>
      <w:r>
        <w:rPr>
          <w:spacing w:val="-1"/>
          <w:w w:val="99"/>
        </w:rPr>
        <w:t>е</w:t>
      </w:r>
      <w:r>
        <w:rPr>
          <w:w w:val="99"/>
        </w:rPr>
        <w:t>нно,</w:t>
      </w:r>
      <w:r w:rsidR="00CF454F">
        <w:rPr>
          <w:w w:val="99"/>
        </w:rPr>
        <w:t xml:space="preserve"> </w:t>
      </w:r>
      <w:r>
        <w:rPr>
          <w:w w:val="99"/>
        </w:rPr>
        <w:t>н</w:t>
      </w:r>
      <w:r>
        <w:rPr>
          <w:spacing w:val="-1"/>
          <w:w w:val="99"/>
        </w:rPr>
        <w:t>ачи</w:t>
      </w:r>
      <w:r>
        <w:rPr>
          <w:w w:val="99"/>
        </w:rPr>
        <w:t>н</w:t>
      </w:r>
      <w:r>
        <w:rPr>
          <w:spacing w:val="-1"/>
          <w:w w:val="99"/>
        </w:rPr>
        <w:t>ае</w:t>
      </w:r>
      <w:r>
        <w:rPr>
          <w:w w:val="99"/>
        </w:rPr>
        <w:t>т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1"/>
          <w:w w:val="99"/>
        </w:rPr>
        <w:t>с</w:t>
      </w:r>
      <w:r>
        <w:rPr>
          <w:w w:val="99"/>
        </w:rPr>
        <w:t>вое</w:t>
      </w:r>
      <w:r>
        <w:rPr>
          <w:rFonts w:ascii="Times New Roman" w:hAnsi="Times New Roman"/>
          <w:spacing w:val="-1"/>
        </w:rPr>
        <w:t xml:space="preserve"> </w:t>
      </w:r>
      <w:r>
        <w:rPr>
          <w:w w:val="99"/>
        </w:rPr>
        <w:t>д</w:t>
      </w:r>
      <w:r>
        <w:rPr>
          <w:spacing w:val="-1"/>
          <w:w w:val="99"/>
        </w:rPr>
        <w:t>ейст</w:t>
      </w:r>
      <w:r>
        <w:rPr>
          <w:w w:val="99"/>
        </w:rPr>
        <w:t>в</w:t>
      </w:r>
      <w:r>
        <w:rPr>
          <w:spacing w:val="1"/>
          <w:w w:val="99"/>
        </w:rPr>
        <w:t>и</w:t>
      </w:r>
      <w:r>
        <w:rPr>
          <w:w w:val="99"/>
        </w:rPr>
        <w:t>е</w:t>
      </w:r>
      <w:r>
        <w:rPr>
          <w:rFonts w:ascii="Times New Roman" w:hAnsi="Times New Roman"/>
          <w:spacing w:val="-4"/>
        </w:rPr>
        <w:t xml:space="preserve"> </w:t>
      </w:r>
      <w:r>
        <w:rPr>
          <w:w w:val="99"/>
        </w:rPr>
        <w:t>с</w:t>
      </w:r>
      <w:r>
        <w:rPr>
          <w:rFonts w:ascii="Times New Roman" w:hAnsi="Times New Roman"/>
          <w:spacing w:val="-4"/>
        </w:rPr>
        <w:t xml:space="preserve"> </w:t>
      </w:r>
      <w:r>
        <w:rPr>
          <w:smallCaps/>
          <w:w w:val="99"/>
        </w:rPr>
        <w:t>1</w:t>
      </w:r>
      <w:r>
        <w:rPr>
          <w:spacing w:val="2"/>
          <w:w w:val="99"/>
        </w:rPr>
        <w:t>.</w:t>
      </w:r>
      <w:r>
        <w:rPr>
          <w:spacing w:val="-1"/>
          <w:w w:val="99"/>
        </w:rPr>
        <w:t>0</w:t>
      </w:r>
      <w:r>
        <w:rPr>
          <w:spacing w:val="1"/>
          <w:w w:val="99"/>
        </w:rPr>
        <w:t>9</w:t>
      </w:r>
      <w:r>
        <w:rPr>
          <w:w w:val="99"/>
        </w:rPr>
        <w:t>.</w:t>
      </w:r>
      <w:r>
        <w:rPr>
          <w:smallCaps/>
          <w:w w:val="99"/>
        </w:rPr>
        <w:t>2</w:t>
      </w:r>
      <w:r>
        <w:rPr>
          <w:spacing w:val="-1"/>
          <w:w w:val="99"/>
        </w:rPr>
        <w:t>0</w:t>
      </w:r>
      <w:r>
        <w:rPr>
          <w:smallCaps/>
          <w:w w:val="99"/>
        </w:rPr>
        <w:t>1</w:t>
      </w:r>
      <w:r>
        <w:rPr>
          <w:w w:val="99"/>
        </w:rPr>
        <w:t>6</w:t>
      </w:r>
      <w:r>
        <w:rPr>
          <w:rFonts w:ascii="Times New Roman" w:hAnsi="Times New Roman"/>
          <w:spacing w:val="-2"/>
        </w:rPr>
        <w:t xml:space="preserve"> </w:t>
      </w:r>
      <w:r>
        <w:rPr>
          <w:w w:val="99"/>
        </w:rPr>
        <w:t>г.</w:t>
      </w:r>
    </w:p>
    <w:p w:rsidR="00DF52BF" w:rsidRDefault="00DF52BF">
      <w:pPr>
        <w:pStyle w:val="a3"/>
        <w:spacing w:before="6"/>
      </w:pPr>
    </w:p>
    <w:p w:rsidR="00DF52BF" w:rsidRDefault="00A91470">
      <w:pPr>
        <w:pStyle w:val="a3"/>
        <w:ind w:left="940" w:right="517"/>
      </w:pPr>
      <w:r>
        <w:rPr>
          <w:spacing w:val="-1"/>
          <w:w w:val="99"/>
        </w:rPr>
        <w:t>Е</w:t>
      </w:r>
      <w:r>
        <w:rPr>
          <w:w w:val="99"/>
        </w:rPr>
        <w:t>ж</w:t>
      </w:r>
      <w:r>
        <w:rPr>
          <w:spacing w:val="-1"/>
          <w:w w:val="99"/>
        </w:rPr>
        <w:t>ек</w:t>
      </w:r>
      <w:r>
        <w:rPr>
          <w:w w:val="99"/>
        </w:rPr>
        <w:t>в</w:t>
      </w:r>
      <w:r>
        <w:rPr>
          <w:spacing w:val="-1"/>
          <w:w w:val="99"/>
        </w:rPr>
        <w:t>артал</w:t>
      </w:r>
      <w:r>
        <w:rPr>
          <w:w w:val="99"/>
        </w:rPr>
        <w:t>ьно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1"/>
          <w:w w:val="99"/>
        </w:rPr>
        <w:t>м</w:t>
      </w:r>
      <w:r>
        <w:rPr>
          <w:w w:val="99"/>
        </w:rPr>
        <w:t>о</w:t>
      </w:r>
      <w:r>
        <w:rPr>
          <w:spacing w:val="-1"/>
          <w:w w:val="99"/>
        </w:rPr>
        <w:t>гу</w:t>
      </w:r>
      <w:r>
        <w:rPr>
          <w:w w:val="99"/>
        </w:rPr>
        <w:t>т</w:t>
      </w:r>
      <w:r>
        <w:rPr>
          <w:rFonts w:ascii="Times New Roman" w:hAnsi="Times New Roman"/>
          <w:spacing w:val="-1"/>
        </w:rPr>
        <w:t xml:space="preserve"> </w:t>
      </w:r>
      <w:r>
        <w:rPr>
          <w:w w:val="99"/>
        </w:rPr>
        <w:t>вно</w:t>
      </w:r>
      <w:r>
        <w:rPr>
          <w:spacing w:val="-1"/>
          <w:w w:val="99"/>
        </w:rPr>
        <w:t>сит</w:t>
      </w:r>
      <w:r>
        <w:rPr>
          <w:w w:val="99"/>
        </w:rPr>
        <w:t>ь</w:t>
      </w:r>
      <w:r>
        <w:rPr>
          <w:spacing w:val="-2"/>
          <w:w w:val="99"/>
        </w:rPr>
        <w:t>с</w:t>
      </w:r>
      <w:r>
        <w:rPr>
          <w:w w:val="99"/>
        </w:rPr>
        <w:t>я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1"/>
          <w:w w:val="99"/>
        </w:rPr>
        <w:t>к</w:t>
      </w:r>
      <w:r>
        <w:rPr>
          <w:w w:val="99"/>
        </w:rPr>
        <w:t>о</w:t>
      </w:r>
      <w:r>
        <w:rPr>
          <w:spacing w:val="-1"/>
          <w:w w:val="99"/>
        </w:rPr>
        <w:t>ррек</w:t>
      </w:r>
      <w:r>
        <w:rPr>
          <w:spacing w:val="2"/>
          <w:w w:val="99"/>
        </w:rPr>
        <w:t>т</w:t>
      </w:r>
      <w:r>
        <w:rPr>
          <w:spacing w:val="-1"/>
          <w:w w:val="99"/>
        </w:rPr>
        <w:t>и</w:t>
      </w:r>
      <w:r>
        <w:rPr>
          <w:w w:val="99"/>
        </w:rPr>
        <w:t>вы</w:t>
      </w:r>
      <w:r>
        <w:rPr>
          <w:rFonts w:ascii="Times New Roman" w:hAnsi="Times New Roman"/>
          <w:spacing w:val="-2"/>
        </w:rPr>
        <w:t xml:space="preserve"> </w:t>
      </w:r>
      <w:r>
        <w:rPr>
          <w:w w:val="99"/>
        </w:rPr>
        <w:t>в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1"/>
          <w:w w:val="99"/>
        </w:rPr>
        <w:t>Ста</w:t>
      </w:r>
      <w:r>
        <w:rPr>
          <w:w w:val="99"/>
        </w:rPr>
        <w:t>нд</w:t>
      </w:r>
      <w:r>
        <w:rPr>
          <w:spacing w:val="-1"/>
          <w:w w:val="99"/>
        </w:rPr>
        <w:t>арт</w:t>
      </w:r>
      <w:r>
        <w:rPr>
          <w:w w:val="99"/>
        </w:rPr>
        <w:t>,</w:t>
      </w:r>
      <w:r>
        <w:rPr>
          <w:rFonts w:ascii="Times New Roman" w:hAnsi="Times New Roman"/>
          <w:spacing w:val="-3"/>
        </w:rPr>
        <w:t xml:space="preserve"> </w:t>
      </w:r>
      <w:r>
        <w:rPr>
          <w:w w:val="99"/>
        </w:rPr>
        <w:t>но</w:t>
      </w:r>
      <w:r>
        <w:rPr>
          <w:rFonts w:ascii="Times New Roman" w:hAnsi="Times New Roman"/>
          <w:spacing w:val="-3"/>
        </w:rPr>
        <w:t xml:space="preserve"> </w:t>
      </w:r>
      <w:r>
        <w:rPr>
          <w:w w:val="99"/>
        </w:rPr>
        <w:t>не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2"/>
          <w:w w:val="99"/>
        </w:rPr>
        <w:t>п</w:t>
      </w:r>
      <w:r>
        <w:rPr>
          <w:w w:val="99"/>
        </w:rPr>
        <w:t>о</w:t>
      </w:r>
      <w:r>
        <w:rPr>
          <w:spacing w:val="-1"/>
          <w:w w:val="99"/>
        </w:rPr>
        <w:t>з</w:t>
      </w:r>
      <w:r>
        <w:rPr>
          <w:w w:val="99"/>
        </w:rPr>
        <w:t>дн</w:t>
      </w:r>
      <w:r>
        <w:rPr>
          <w:spacing w:val="-1"/>
          <w:w w:val="99"/>
        </w:rPr>
        <w:t>е</w:t>
      </w:r>
      <w:r>
        <w:rPr>
          <w:w w:val="99"/>
        </w:rPr>
        <w:t>е</w:t>
      </w:r>
      <w:r>
        <w:rPr>
          <w:rFonts w:ascii="Times New Roman" w:hAnsi="Times New Roman"/>
          <w:spacing w:val="-4"/>
        </w:rPr>
        <w:t xml:space="preserve"> </w:t>
      </w:r>
      <w:r>
        <w:rPr>
          <w:smallCaps/>
          <w:w w:val="99"/>
        </w:rPr>
        <w:t>1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1"/>
          <w:w w:val="99"/>
        </w:rPr>
        <w:t>ч</w:t>
      </w:r>
      <w:r>
        <w:rPr>
          <w:spacing w:val="-1"/>
          <w:w w:val="99"/>
        </w:rPr>
        <w:t>и</w:t>
      </w:r>
      <w:r>
        <w:rPr>
          <w:spacing w:val="-2"/>
          <w:w w:val="99"/>
        </w:rPr>
        <w:t>с</w:t>
      </w:r>
      <w:r>
        <w:rPr>
          <w:spacing w:val="2"/>
          <w:w w:val="99"/>
        </w:rPr>
        <w:t>л</w:t>
      </w:r>
      <w:r>
        <w:rPr>
          <w:w w:val="99"/>
        </w:rPr>
        <w:t>а</w:t>
      </w:r>
      <w:r>
        <w:rPr>
          <w:rFonts w:ascii="Times New Roman" w:hAnsi="Times New Roman"/>
          <w:w w:val="99"/>
        </w:rPr>
        <w:t xml:space="preserve"> </w:t>
      </w:r>
      <w:r>
        <w:rPr>
          <w:spacing w:val="-1"/>
          <w:w w:val="99"/>
        </w:rPr>
        <w:t>п</w:t>
      </w:r>
      <w:r>
        <w:rPr>
          <w:w w:val="99"/>
        </w:rPr>
        <w:t>о</w:t>
      </w:r>
      <w:r>
        <w:rPr>
          <w:spacing w:val="-2"/>
          <w:w w:val="99"/>
        </w:rPr>
        <w:t>с</w:t>
      </w:r>
      <w:r>
        <w:rPr>
          <w:spacing w:val="-1"/>
          <w:w w:val="99"/>
        </w:rPr>
        <w:t>ле</w:t>
      </w:r>
      <w:r>
        <w:rPr>
          <w:w w:val="99"/>
        </w:rPr>
        <w:t>дн</w:t>
      </w:r>
      <w:r>
        <w:rPr>
          <w:spacing w:val="-1"/>
          <w:w w:val="99"/>
        </w:rPr>
        <w:t>е</w:t>
      </w:r>
      <w:r>
        <w:rPr>
          <w:w w:val="99"/>
        </w:rPr>
        <w:t>го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1"/>
          <w:w w:val="99"/>
        </w:rPr>
        <w:t>м</w:t>
      </w:r>
      <w:r>
        <w:rPr>
          <w:spacing w:val="-1"/>
          <w:w w:val="99"/>
        </w:rPr>
        <w:t>е</w:t>
      </w:r>
      <w:r>
        <w:rPr>
          <w:spacing w:val="-2"/>
          <w:w w:val="99"/>
        </w:rPr>
        <w:t>с</w:t>
      </w:r>
      <w:r>
        <w:rPr>
          <w:spacing w:val="3"/>
          <w:w w:val="99"/>
        </w:rPr>
        <w:t>я</w:t>
      </w:r>
      <w:r>
        <w:rPr>
          <w:spacing w:val="-1"/>
          <w:w w:val="99"/>
        </w:rPr>
        <w:t>ц</w:t>
      </w:r>
      <w:r>
        <w:rPr>
          <w:w w:val="99"/>
        </w:rPr>
        <w:t>а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1"/>
          <w:w w:val="99"/>
        </w:rPr>
        <w:t>к</w:t>
      </w:r>
      <w:r>
        <w:rPr>
          <w:spacing w:val="2"/>
          <w:w w:val="99"/>
        </w:rPr>
        <w:t>в</w:t>
      </w:r>
      <w:r>
        <w:rPr>
          <w:spacing w:val="-1"/>
          <w:w w:val="99"/>
        </w:rPr>
        <w:t>арта</w:t>
      </w:r>
      <w:r>
        <w:rPr>
          <w:spacing w:val="2"/>
          <w:w w:val="99"/>
        </w:rPr>
        <w:t>л</w:t>
      </w:r>
      <w:r>
        <w:rPr>
          <w:spacing w:val="-1"/>
          <w:w w:val="99"/>
        </w:rPr>
        <w:t>а</w:t>
      </w:r>
      <w:r>
        <w:rPr>
          <w:w w:val="99"/>
        </w:rPr>
        <w:t>.</w:t>
      </w:r>
    </w:p>
    <w:p w:rsidR="00DF52BF" w:rsidRDefault="00DF52BF">
      <w:pPr>
        <w:pStyle w:val="a3"/>
        <w:spacing w:before="8"/>
      </w:pPr>
    </w:p>
    <w:p w:rsidR="00DF52BF" w:rsidRDefault="00A91470">
      <w:pPr>
        <w:pStyle w:val="a3"/>
        <w:ind w:left="940" w:firstLine="57"/>
      </w:pPr>
      <w:r>
        <w:t>Действия данного Стандарта устанавливается приказом после его утверждения генеральным директором.</w:t>
      </w:r>
    </w:p>
    <w:p w:rsidR="00DF52BF" w:rsidRDefault="00DF52BF">
      <w:pPr>
        <w:pStyle w:val="a3"/>
        <w:spacing w:before="6"/>
      </w:pPr>
    </w:p>
    <w:p w:rsidR="00DF52BF" w:rsidRDefault="00A91470">
      <w:pPr>
        <w:pStyle w:val="Heading2"/>
        <w:numPr>
          <w:ilvl w:val="1"/>
          <w:numId w:val="7"/>
        </w:numPr>
        <w:tabs>
          <w:tab w:val="left" w:pos="4111"/>
        </w:tabs>
        <w:ind w:left="4110" w:hanging="555"/>
      </w:pPr>
      <w:r>
        <w:t>Содержание</w:t>
      </w:r>
      <w:r>
        <w:rPr>
          <w:spacing w:val="-2"/>
        </w:rPr>
        <w:t xml:space="preserve"> </w:t>
      </w:r>
      <w:r>
        <w:t>аттестации.</w:t>
      </w:r>
    </w:p>
    <w:p w:rsidR="00DF52BF" w:rsidRDefault="00DF52BF">
      <w:pPr>
        <w:pStyle w:val="a3"/>
        <w:spacing w:before="2"/>
        <w:rPr>
          <w:b/>
          <w:sz w:val="27"/>
        </w:rPr>
      </w:pPr>
    </w:p>
    <w:p w:rsidR="00CF454F" w:rsidRDefault="00A91470">
      <w:pPr>
        <w:pStyle w:val="a3"/>
        <w:ind w:left="690" w:right="541"/>
        <w:jc w:val="center"/>
        <w:rPr>
          <w:rFonts w:ascii="Times New Roman" w:hAnsi="Times New Roman"/>
          <w:spacing w:val="-3"/>
        </w:rPr>
      </w:pPr>
      <w:r>
        <w:rPr>
          <w:w w:val="99"/>
        </w:rPr>
        <w:t>А</w:t>
      </w:r>
      <w:r>
        <w:rPr>
          <w:spacing w:val="-1"/>
          <w:w w:val="99"/>
        </w:rPr>
        <w:t>ттест</w:t>
      </w:r>
      <w:r>
        <w:rPr>
          <w:spacing w:val="1"/>
          <w:w w:val="99"/>
        </w:rPr>
        <w:t>а</w:t>
      </w:r>
      <w:r>
        <w:rPr>
          <w:spacing w:val="-1"/>
          <w:w w:val="99"/>
        </w:rPr>
        <w:t>ци</w:t>
      </w:r>
      <w:r>
        <w:rPr>
          <w:w w:val="99"/>
        </w:rPr>
        <w:t>я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1"/>
          <w:w w:val="99"/>
        </w:rPr>
        <w:t>пр</w:t>
      </w:r>
      <w:r>
        <w:rPr>
          <w:w w:val="99"/>
        </w:rPr>
        <w:t>овод</w:t>
      </w:r>
      <w:r>
        <w:rPr>
          <w:spacing w:val="-1"/>
          <w:w w:val="99"/>
        </w:rPr>
        <w:t>и</w:t>
      </w:r>
      <w:r>
        <w:rPr>
          <w:spacing w:val="2"/>
          <w:w w:val="99"/>
        </w:rPr>
        <w:t>т</w:t>
      </w:r>
      <w:r>
        <w:rPr>
          <w:spacing w:val="-2"/>
          <w:w w:val="99"/>
        </w:rPr>
        <w:t>с</w:t>
      </w:r>
      <w:r>
        <w:rPr>
          <w:w w:val="99"/>
        </w:rPr>
        <w:t>я</w:t>
      </w:r>
      <w:r>
        <w:rPr>
          <w:rFonts w:ascii="Times New Roman" w:hAnsi="Times New Roman"/>
          <w:spacing w:val="-2"/>
        </w:rPr>
        <w:t xml:space="preserve"> </w:t>
      </w:r>
      <w:r>
        <w:rPr>
          <w:w w:val="99"/>
        </w:rPr>
        <w:t>в</w:t>
      </w:r>
      <w:r>
        <w:rPr>
          <w:rFonts w:ascii="Times New Roman" w:hAnsi="Times New Roman"/>
          <w:spacing w:val="-2"/>
        </w:rPr>
        <w:t xml:space="preserve"> </w:t>
      </w:r>
      <w:r>
        <w:rPr>
          <w:w w:val="99"/>
        </w:rPr>
        <w:t>н</w:t>
      </w:r>
      <w:r>
        <w:rPr>
          <w:spacing w:val="-1"/>
          <w:w w:val="99"/>
        </w:rPr>
        <w:t>еск</w:t>
      </w:r>
      <w:r>
        <w:rPr>
          <w:w w:val="99"/>
        </w:rPr>
        <w:t>о</w:t>
      </w:r>
      <w:r>
        <w:rPr>
          <w:spacing w:val="-1"/>
          <w:w w:val="99"/>
        </w:rPr>
        <w:t>л</w:t>
      </w:r>
      <w:r>
        <w:rPr>
          <w:w w:val="99"/>
        </w:rPr>
        <w:t>ь</w:t>
      </w:r>
      <w:r>
        <w:rPr>
          <w:spacing w:val="-1"/>
          <w:w w:val="99"/>
        </w:rPr>
        <w:t>к</w:t>
      </w:r>
      <w:r>
        <w:rPr>
          <w:w w:val="99"/>
        </w:rPr>
        <w:t>о</w:t>
      </w:r>
      <w:r>
        <w:rPr>
          <w:rFonts w:ascii="Times New Roman" w:hAnsi="Times New Roman"/>
          <w:spacing w:val="-3"/>
        </w:rPr>
        <w:t xml:space="preserve"> </w:t>
      </w:r>
      <w:r>
        <w:rPr>
          <w:w w:val="99"/>
        </w:rPr>
        <w:t>э</w:t>
      </w:r>
      <w:r>
        <w:rPr>
          <w:spacing w:val="-1"/>
          <w:w w:val="99"/>
        </w:rPr>
        <w:t>тап</w:t>
      </w:r>
      <w:r>
        <w:rPr>
          <w:w w:val="99"/>
        </w:rPr>
        <w:t>ов:</w:t>
      </w:r>
      <w:r>
        <w:rPr>
          <w:rFonts w:ascii="Times New Roman" w:hAnsi="Times New Roman"/>
          <w:spacing w:val="-3"/>
        </w:rPr>
        <w:t xml:space="preserve"> </w:t>
      </w:r>
    </w:p>
    <w:p w:rsidR="00DF52BF" w:rsidRDefault="00A91470">
      <w:pPr>
        <w:pStyle w:val="a3"/>
        <w:ind w:left="690" w:right="541"/>
        <w:jc w:val="center"/>
      </w:pPr>
      <w:r>
        <w:rPr>
          <w:smallCaps/>
          <w:w w:val="99"/>
        </w:rPr>
        <w:t>1</w:t>
      </w:r>
      <w:r>
        <w:rPr>
          <w:spacing w:val="-1"/>
          <w:w w:val="99"/>
        </w:rPr>
        <w:t>-</w:t>
      </w:r>
      <w:r>
        <w:rPr>
          <w:w w:val="99"/>
        </w:rPr>
        <w:t>й</w:t>
      </w:r>
      <w:r>
        <w:rPr>
          <w:rFonts w:ascii="Times New Roman" w:hAnsi="Times New Roman"/>
          <w:spacing w:val="-3"/>
        </w:rPr>
        <w:t xml:space="preserve"> </w:t>
      </w:r>
      <w:r>
        <w:rPr>
          <w:w w:val="99"/>
        </w:rPr>
        <w:t>э</w:t>
      </w:r>
      <w:r>
        <w:rPr>
          <w:spacing w:val="-1"/>
          <w:w w:val="99"/>
        </w:rPr>
        <w:t>т</w:t>
      </w:r>
      <w:r w:rsidR="00CF454F">
        <w:rPr>
          <w:w w:val="99"/>
        </w:rPr>
        <w:t>ап: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1"/>
          <w:w w:val="99"/>
        </w:rPr>
        <w:t>а</w:t>
      </w:r>
      <w:r>
        <w:rPr>
          <w:spacing w:val="2"/>
          <w:w w:val="99"/>
        </w:rPr>
        <w:t>т</w:t>
      </w:r>
      <w:r>
        <w:rPr>
          <w:spacing w:val="-1"/>
          <w:w w:val="99"/>
        </w:rPr>
        <w:t>тес</w:t>
      </w:r>
      <w:r>
        <w:rPr>
          <w:spacing w:val="2"/>
          <w:w w:val="99"/>
        </w:rPr>
        <w:t>т</w:t>
      </w:r>
      <w:r>
        <w:rPr>
          <w:spacing w:val="-1"/>
          <w:w w:val="99"/>
        </w:rPr>
        <w:t>аци</w:t>
      </w:r>
      <w:r>
        <w:rPr>
          <w:w w:val="99"/>
        </w:rPr>
        <w:t>я</w:t>
      </w:r>
      <w:r>
        <w:rPr>
          <w:rFonts w:ascii="Times New Roman" w:hAnsi="Times New Roman"/>
        </w:rPr>
        <w:t xml:space="preserve"> </w:t>
      </w:r>
      <w:r>
        <w:rPr>
          <w:spacing w:val="1"/>
          <w:w w:val="99"/>
        </w:rPr>
        <w:t>с</w:t>
      </w:r>
      <w:r>
        <w:rPr>
          <w:spacing w:val="-1"/>
          <w:w w:val="99"/>
        </w:rPr>
        <w:t>пуст</w:t>
      </w:r>
      <w:r>
        <w:rPr>
          <w:w w:val="99"/>
        </w:rPr>
        <w:t>я</w:t>
      </w:r>
      <w:r w:rsidR="00CF454F">
        <w:rPr>
          <w:w w:val="99"/>
        </w:rPr>
        <w:t xml:space="preserve"> </w:t>
      </w:r>
      <w:r w:rsidR="00CF454F" w:rsidRPr="00CF454F">
        <w:rPr>
          <w:spacing w:val="-2"/>
        </w:rPr>
        <w:t>три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1"/>
          <w:w w:val="99"/>
        </w:rPr>
        <w:t>м</w:t>
      </w:r>
      <w:r>
        <w:rPr>
          <w:spacing w:val="-1"/>
          <w:w w:val="99"/>
        </w:rPr>
        <w:t>е</w:t>
      </w:r>
      <w:r>
        <w:rPr>
          <w:spacing w:val="-2"/>
          <w:w w:val="99"/>
        </w:rPr>
        <w:t>с</w:t>
      </w:r>
      <w:r>
        <w:rPr>
          <w:w w:val="99"/>
        </w:rPr>
        <w:t>яц</w:t>
      </w:r>
      <w:r w:rsidR="00CF454F">
        <w:rPr>
          <w:w w:val="99"/>
        </w:rPr>
        <w:t>а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1"/>
          <w:w w:val="99"/>
        </w:rPr>
        <w:t>п</w:t>
      </w:r>
      <w:r>
        <w:rPr>
          <w:w w:val="99"/>
        </w:rPr>
        <w:t>о</w:t>
      </w:r>
      <w:r>
        <w:rPr>
          <w:spacing w:val="1"/>
          <w:w w:val="99"/>
        </w:rPr>
        <w:t>с</w:t>
      </w:r>
      <w:r>
        <w:rPr>
          <w:spacing w:val="-1"/>
          <w:w w:val="99"/>
        </w:rPr>
        <w:t>л</w:t>
      </w:r>
      <w:r>
        <w:rPr>
          <w:w w:val="99"/>
        </w:rPr>
        <w:t>е</w:t>
      </w:r>
      <w:r>
        <w:rPr>
          <w:rFonts w:ascii="Times New Roman" w:hAnsi="Times New Roman"/>
          <w:w w:val="99"/>
        </w:rPr>
        <w:t xml:space="preserve"> </w:t>
      </w:r>
      <w:r>
        <w:rPr>
          <w:w w:val="99"/>
        </w:rPr>
        <w:t>о</w:t>
      </w:r>
      <w:r>
        <w:rPr>
          <w:spacing w:val="-1"/>
          <w:w w:val="99"/>
        </w:rPr>
        <w:t>буче</w:t>
      </w:r>
      <w:r>
        <w:rPr>
          <w:w w:val="99"/>
        </w:rPr>
        <w:t>н</w:t>
      </w:r>
      <w:r>
        <w:rPr>
          <w:spacing w:val="-1"/>
          <w:w w:val="99"/>
        </w:rPr>
        <w:t>и</w:t>
      </w:r>
      <w:r>
        <w:rPr>
          <w:w w:val="99"/>
        </w:rPr>
        <w:t>я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1"/>
          <w:w w:val="99"/>
        </w:rPr>
        <w:t>пр</w:t>
      </w:r>
      <w:r>
        <w:rPr>
          <w:w w:val="99"/>
        </w:rPr>
        <w:t>и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1"/>
          <w:w w:val="99"/>
        </w:rPr>
        <w:t>прие</w:t>
      </w:r>
      <w:r>
        <w:rPr>
          <w:spacing w:val="1"/>
          <w:w w:val="99"/>
        </w:rPr>
        <w:t>м</w:t>
      </w:r>
      <w:r>
        <w:rPr>
          <w:w w:val="99"/>
        </w:rPr>
        <w:t>е</w:t>
      </w:r>
      <w:r>
        <w:rPr>
          <w:rFonts w:ascii="Times New Roman" w:hAnsi="Times New Roman"/>
          <w:spacing w:val="-1"/>
        </w:rPr>
        <w:t xml:space="preserve"> </w:t>
      </w:r>
      <w:r>
        <w:rPr>
          <w:w w:val="99"/>
        </w:rPr>
        <w:t>на</w:t>
      </w:r>
      <w:r>
        <w:rPr>
          <w:rFonts w:ascii="Times New Roman" w:hAnsi="Times New Roman"/>
          <w:spacing w:val="-4"/>
        </w:rPr>
        <w:t xml:space="preserve"> </w:t>
      </w:r>
      <w:r>
        <w:rPr>
          <w:w w:val="99"/>
        </w:rPr>
        <w:t>до</w:t>
      </w:r>
      <w:r>
        <w:rPr>
          <w:spacing w:val="-1"/>
          <w:w w:val="99"/>
        </w:rPr>
        <w:t>л</w:t>
      </w:r>
      <w:r>
        <w:rPr>
          <w:w w:val="99"/>
        </w:rPr>
        <w:t>жно</w:t>
      </w:r>
      <w:r>
        <w:rPr>
          <w:spacing w:val="-1"/>
          <w:w w:val="99"/>
        </w:rPr>
        <w:t>ст</w:t>
      </w:r>
      <w:r>
        <w:rPr>
          <w:w w:val="99"/>
        </w:rPr>
        <w:t>ь</w:t>
      </w:r>
      <w:r w:rsidR="00085A6A">
        <w:rPr>
          <w:w w:val="99"/>
        </w:rPr>
        <w:t>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3"/>
        </w:rPr>
        <w:t xml:space="preserve"> </w:t>
      </w:r>
      <w:r>
        <w:rPr>
          <w:smallCaps/>
          <w:w w:val="99"/>
        </w:rPr>
        <w:t>2</w:t>
      </w:r>
      <w:r>
        <w:rPr>
          <w:spacing w:val="-1"/>
          <w:w w:val="99"/>
        </w:rPr>
        <w:t>-</w:t>
      </w:r>
      <w:r>
        <w:rPr>
          <w:w w:val="99"/>
        </w:rPr>
        <w:t>й</w:t>
      </w:r>
      <w:r>
        <w:rPr>
          <w:rFonts w:ascii="Times New Roman" w:hAnsi="Times New Roman"/>
          <w:spacing w:val="-1"/>
        </w:rPr>
        <w:t xml:space="preserve"> </w:t>
      </w:r>
      <w:r w:rsidR="00085A6A">
        <w:rPr>
          <w:rFonts w:ascii="Times New Roman" w:hAnsi="Times New Roman"/>
          <w:spacing w:val="-1"/>
        </w:rPr>
        <w:t xml:space="preserve">этап </w:t>
      </w:r>
      <w:r>
        <w:rPr>
          <w:w w:val="99"/>
        </w:rPr>
        <w:t>э</w:t>
      </w:r>
      <w:r>
        <w:rPr>
          <w:spacing w:val="-1"/>
          <w:w w:val="99"/>
        </w:rPr>
        <w:t>т</w:t>
      </w:r>
      <w:r>
        <w:rPr>
          <w:w w:val="99"/>
        </w:rPr>
        <w:t>о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1"/>
          <w:w w:val="99"/>
        </w:rPr>
        <w:t>п</w:t>
      </w:r>
      <w:r>
        <w:rPr>
          <w:w w:val="99"/>
        </w:rPr>
        <w:t>о</w:t>
      </w:r>
      <w:r>
        <w:rPr>
          <w:spacing w:val="-1"/>
          <w:w w:val="99"/>
        </w:rPr>
        <w:t>лу</w:t>
      </w:r>
      <w:r>
        <w:rPr>
          <w:w w:val="99"/>
        </w:rPr>
        <w:t>годов</w:t>
      </w:r>
      <w:r>
        <w:rPr>
          <w:spacing w:val="-1"/>
          <w:w w:val="99"/>
        </w:rPr>
        <w:t>а</w:t>
      </w:r>
      <w:r>
        <w:rPr>
          <w:w w:val="99"/>
        </w:rPr>
        <w:t>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1"/>
          <w:w w:val="99"/>
        </w:rPr>
        <w:t>атт</w:t>
      </w:r>
      <w:r>
        <w:rPr>
          <w:spacing w:val="1"/>
          <w:w w:val="99"/>
        </w:rPr>
        <w:t>е</w:t>
      </w:r>
      <w:r>
        <w:rPr>
          <w:spacing w:val="-1"/>
          <w:w w:val="99"/>
        </w:rPr>
        <w:t>стаци</w:t>
      </w:r>
      <w:r>
        <w:rPr>
          <w:w w:val="99"/>
        </w:rPr>
        <w:t>я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1"/>
          <w:w w:val="99"/>
        </w:rPr>
        <w:t>п</w:t>
      </w:r>
      <w:r>
        <w:rPr>
          <w:w w:val="99"/>
        </w:rPr>
        <w:t>о</w:t>
      </w:r>
      <w:r>
        <w:rPr>
          <w:rFonts w:ascii="Times New Roman" w:hAnsi="Times New Roman"/>
        </w:rPr>
        <w:t xml:space="preserve"> </w:t>
      </w:r>
      <w:r>
        <w:rPr>
          <w:spacing w:val="-1"/>
          <w:w w:val="99"/>
        </w:rPr>
        <w:t>п</w:t>
      </w:r>
      <w:r>
        <w:rPr>
          <w:w w:val="99"/>
        </w:rPr>
        <w:t>овы</w:t>
      </w:r>
      <w:r>
        <w:rPr>
          <w:spacing w:val="-1"/>
          <w:w w:val="99"/>
        </w:rPr>
        <w:t>ше</w:t>
      </w:r>
      <w:r>
        <w:rPr>
          <w:w w:val="99"/>
        </w:rPr>
        <w:t>н</w:t>
      </w:r>
      <w:r>
        <w:rPr>
          <w:spacing w:val="1"/>
          <w:w w:val="99"/>
        </w:rPr>
        <w:t>и</w:t>
      </w:r>
      <w:r>
        <w:rPr>
          <w:w w:val="99"/>
        </w:rPr>
        <w:t>ю</w:t>
      </w:r>
      <w:r>
        <w:rPr>
          <w:rFonts w:ascii="Times New Roman" w:hAnsi="Times New Roman"/>
          <w:w w:val="99"/>
        </w:rPr>
        <w:t xml:space="preserve"> </w:t>
      </w:r>
      <w:r>
        <w:rPr>
          <w:spacing w:val="-1"/>
          <w:w w:val="99"/>
        </w:rPr>
        <w:t>ур</w:t>
      </w:r>
      <w:r>
        <w:rPr>
          <w:w w:val="99"/>
        </w:rPr>
        <w:t>овня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1"/>
          <w:w w:val="99"/>
        </w:rPr>
        <w:t>к</w:t>
      </w:r>
      <w:r>
        <w:rPr>
          <w:w w:val="99"/>
        </w:rPr>
        <w:t>в</w:t>
      </w:r>
      <w:r>
        <w:rPr>
          <w:spacing w:val="-1"/>
          <w:w w:val="99"/>
        </w:rPr>
        <w:t>алифи</w:t>
      </w:r>
      <w:r>
        <w:rPr>
          <w:spacing w:val="2"/>
          <w:w w:val="99"/>
        </w:rPr>
        <w:t>к</w:t>
      </w:r>
      <w:r>
        <w:rPr>
          <w:spacing w:val="-1"/>
          <w:w w:val="99"/>
        </w:rPr>
        <w:t>ац</w:t>
      </w:r>
      <w:r>
        <w:rPr>
          <w:spacing w:val="1"/>
          <w:w w:val="99"/>
        </w:rPr>
        <w:t>и</w:t>
      </w:r>
      <w:r>
        <w:rPr>
          <w:spacing w:val="-1"/>
          <w:w w:val="99"/>
        </w:rPr>
        <w:t>и</w:t>
      </w:r>
      <w:r w:rsidR="005E7B5E">
        <w:rPr>
          <w:w w:val="99"/>
        </w:rPr>
        <w:t>, 3-й этап :</w:t>
      </w:r>
      <w:r>
        <w:rPr>
          <w:rFonts w:ascii="Times New Roman" w:hAnsi="Times New Roman"/>
          <w:spacing w:val="-3"/>
        </w:rPr>
        <w:t xml:space="preserve"> </w:t>
      </w:r>
      <w:r w:rsidR="00085A6A">
        <w:rPr>
          <w:spacing w:val="-1"/>
          <w:w w:val="99"/>
        </w:rPr>
        <w:t>проведение ежегод</w:t>
      </w:r>
      <w:r w:rsidR="005E7B5E">
        <w:rPr>
          <w:spacing w:val="-1"/>
          <w:w w:val="99"/>
        </w:rPr>
        <w:t>ной плановой аттестации.</w:t>
      </w:r>
      <w:r w:rsidR="00085A6A">
        <w:rPr>
          <w:spacing w:val="-1"/>
          <w:w w:val="99"/>
        </w:rPr>
        <w:t xml:space="preserve"> </w:t>
      </w:r>
    </w:p>
    <w:p w:rsidR="00DF52BF" w:rsidRDefault="00DF52BF">
      <w:pPr>
        <w:pStyle w:val="a3"/>
        <w:spacing w:before="10"/>
        <w:rPr>
          <w:sz w:val="31"/>
        </w:rPr>
      </w:pPr>
    </w:p>
    <w:p w:rsidR="00DF52BF" w:rsidRDefault="00A91470">
      <w:pPr>
        <w:pStyle w:val="a4"/>
        <w:numPr>
          <w:ilvl w:val="0"/>
          <w:numId w:val="4"/>
        </w:numPr>
        <w:tabs>
          <w:tab w:val="left" w:pos="1008"/>
        </w:tabs>
        <w:spacing w:line="283" w:lineRule="auto"/>
        <w:ind w:right="469"/>
        <w:jc w:val="both"/>
        <w:rPr>
          <w:sz w:val="24"/>
        </w:rPr>
      </w:pPr>
      <w:r>
        <w:rPr>
          <w:sz w:val="24"/>
        </w:rPr>
        <w:t>При аттестации определяются профессиональные, деловые и потенциальные качества работников и делаются выводы об их  соответствии  занимаемой должности.</w:t>
      </w:r>
    </w:p>
    <w:p w:rsidR="00DF52BF" w:rsidRDefault="00A91470">
      <w:pPr>
        <w:pStyle w:val="a4"/>
        <w:numPr>
          <w:ilvl w:val="0"/>
          <w:numId w:val="4"/>
        </w:numPr>
        <w:tabs>
          <w:tab w:val="left" w:pos="1008"/>
        </w:tabs>
        <w:spacing w:before="0" w:line="267" w:lineRule="exact"/>
        <w:ind w:hanging="361"/>
        <w:jc w:val="both"/>
        <w:rPr>
          <w:sz w:val="24"/>
        </w:rPr>
      </w:pPr>
      <w:r>
        <w:rPr>
          <w:sz w:val="24"/>
        </w:rPr>
        <w:t>Деловые и профессиональные качества определяются на</w:t>
      </w:r>
      <w:r>
        <w:rPr>
          <w:spacing w:val="-23"/>
          <w:sz w:val="24"/>
        </w:rPr>
        <w:t xml:space="preserve"> </w:t>
      </w:r>
      <w:r>
        <w:rPr>
          <w:sz w:val="24"/>
        </w:rPr>
        <w:t>основе:</w:t>
      </w:r>
    </w:p>
    <w:p w:rsidR="00DF52BF" w:rsidRDefault="00A91470">
      <w:pPr>
        <w:pStyle w:val="a3"/>
        <w:spacing w:before="44" w:line="278" w:lineRule="auto"/>
        <w:ind w:left="1007" w:right="486"/>
        <w:jc w:val="both"/>
      </w:pPr>
      <w:r>
        <w:t>-оценки результатов текущей производственной деятельности работника (она состоит из показателей руководимого или обслуживаемого подразделения, компетентности и качества выполнения своих функциональных обязанностей, результатов выполнения месячных планов, заданий, исполнительской дисциплины, итогов обучения, результатов работы с тайным покупателем, умения работника эффективно применять систему технологий продаж);</w:t>
      </w:r>
    </w:p>
    <w:p w:rsidR="00DF52BF" w:rsidRDefault="00A91470">
      <w:pPr>
        <w:pStyle w:val="a4"/>
        <w:numPr>
          <w:ilvl w:val="0"/>
          <w:numId w:val="4"/>
        </w:numPr>
        <w:tabs>
          <w:tab w:val="left" w:pos="1008"/>
        </w:tabs>
        <w:spacing w:before="5" w:line="278" w:lineRule="auto"/>
        <w:ind w:right="494"/>
        <w:jc w:val="both"/>
        <w:rPr>
          <w:sz w:val="24"/>
        </w:rPr>
      </w:pPr>
      <w:r>
        <w:rPr>
          <w:sz w:val="24"/>
        </w:rPr>
        <w:t xml:space="preserve">Оценка "Соответствует занимаемой должности " выносится при наличии </w:t>
      </w:r>
      <w:r>
        <w:rPr>
          <w:spacing w:val="6"/>
          <w:sz w:val="24"/>
        </w:rPr>
        <w:t xml:space="preserve">положительных </w:t>
      </w:r>
      <w:r>
        <w:rPr>
          <w:spacing w:val="5"/>
          <w:sz w:val="24"/>
        </w:rPr>
        <w:t xml:space="preserve">результатов текущей </w:t>
      </w:r>
      <w:r>
        <w:rPr>
          <w:spacing w:val="6"/>
          <w:sz w:val="24"/>
        </w:rPr>
        <w:t xml:space="preserve">производственной деятельности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личного</w:t>
      </w:r>
    </w:p>
    <w:p w:rsidR="00DF52BF" w:rsidRDefault="00DF52BF">
      <w:pPr>
        <w:spacing w:line="278" w:lineRule="auto"/>
        <w:jc w:val="both"/>
        <w:rPr>
          <w:sz w:val="24"/>
        </w:rPr>
        <w:sectPr w:rsidR="00DF52BF">
          <w:pgSz w:w="11900" w:h="16840"/>
          <w:pgMar w:top="900" w:right="280" w:bottom="1200" w:left="500" w:header="0" w:footer="926" w:gutter="0"/>
          <w:cols w:space="720"/>
        </w:sectPr>
      </w:pPr>
    </w:p>
    <w:p w:rsidR="00DF52BF" w:rsidRDefault="00A91470">
      <w:pPr>
        <w:pStyle w:val="a3"/>
        <w:spacing w:before="71" w:line="278" w:lineRule="auto"/>
        <w:ind w:left="1007" w:right="581"/>
        <w:jc w:val="both"/>
      </w:pPr>
      <w:r>
        <w:lastRenderedPageBreak/>
        <w:t>вклада работника в совершенствование качества бизнес процесса, знаний и умения выполнять порученную работу</w:t>
      </w:r>
    </w:p>
    <w:p w:rsidR="00DF52BF" w:rsidRDefault="00A91470">
      <w:pPr>
        <w:pStyle w:val="a4"/>
        <w:numPr>
          <w:ilvl w:val="0"/>
          <w:numId w:val="4"/>
        </w:numPr>
        <w:tabs>
          <w:tab w:val="left" w:pos="1008"/>
        </w:tabs>
        <w:spacing w:before="6" w:line="283" w:lineRule="auto"/>
        <w:ind w:right="429"/>
        <w:jc w:val="both"/>
        <w:rPr>
          <w:sz w:val="24"/>
        </w:rPr>
      </w:pPr>
      <w:r>
        <w:rPr>
          <w:spacing w:val="11"/>
          <w:sz w:val="24"/>
        </w:rPr>
        <w:t xml:space="preserve">При </w:t>
      </w:r>
      <w:r>
        <w:rPr>
          <w:spacing w:val="12"/>
          <w:sz w:val="24"/>
        </w:rPr>
        <w:t xml:space="preserve">полном </w:t>
      </w:r>
      <w:r>
        <w:rPr>
          <w:spacing w:val="14"/>
          <w:sz w:val="24"/>
        </w:rPr>
        <w:t xml:space="preserve">выполнении требований, установленных </w:t>
      </w:r>
      <w:r>
        <w:rPr>
          <w:spacing w:val="8"/>
          <w:sz w:val="24"/>
        </w:rPr>
        <w:t xml:space="preserve">п. </w:t>
      </w:r>
      <w:r>
        <w:rPr>
          <w:smallCaps/>
          <w:spacing w:val="10"/>
          <w:sz w:val="24"/>
        </w:rPr>
        <w:t>2</w:t>
      </w:r>
      <w:r>
        <w:rPr>
          <w:spacing w:val="10"/>
          <w:sz w:val="24"/>
        </w:rPr>
        <w:t>.</w:t>
      </w:r>
      <w:r>
        <w:rPr>
          <w:smallCaps/>
          <w:spacing w:val="10"/>
          <w:sz w:val="24"/>
        </w:rPr>
        <w:t>2</w:t>
      </w:r>
      <w:r>
        <w:rPr>
          <w:spacing w:val="10"/>
          <w:sz w:val="24"/>
        </w:rPr>
        <w:t xml:space="preserve"> </w:t>
      </w:r>
      <w:r>
        <w:rPr>
          <w:sz w:val="24"/>
        </w:rPr>
        <w:t>аттестационная комиссия дает рекомендации работнику о зачислении в резерв на выдвижение и выносит оценку" Повысить в должности" или «Присвоить</w:t>
      </w:r>
      <w:r>
        <w:rPr>
          <w:spacing w:val="48"/>
          <w:sz w:val="24"/>
        </w:rPr>
        <w:t xml:space="preserve"> </w:t>
      </w:r>
      <w:r>
        <w:rPr>
          <w:sz w:val="24"/>
        </w:rPr>
        <w:t>квалификацию».</w:t>
      </w:r>
    </w:p>
    <w:p w:rsidR="00DF52BF" w:rsidRDefault="00A91470" w:rsidP="000B1BB6">
      <w:pPr>
        <w:pStyle w:val="a4"/>
        <w:numPr>
          <w:ilvl w:val="0"/>
          <w:numId w:val="4"/>
        </w:numPr>
        <w:tabs>
          <w:tab w:val="left" w:pos="1107"/>
          <w:tab w:val="left" w:pos="1108"/>
        </w:tabs>
        <w:spacing w:line="283" w:lineRule="auto"/>
        <w:ind w:right="1256"/>
        <w:jc w:val="left"/>
        <w:rPr>
          <w:sz w:val="27"/>
        </w:rPr>
      </w:pPr>
      <w:r>
        <w:tab/>
      </w:r>
      <w:r>
        <w:rPr>
          <w:spacing w:val="3"/>
          <w:sz w:val="24"/>
        </w:rPr>
        <w:t xml:space="preserve">Решение аттестационной комиссии </w:t>
      </w:r>
      <w:r>
        <w:rPr>
          <w:sz w:val="24"/>
        </w:rPr>
        <w:t xml:space="preserve">о </w:t>
      </w:r>
      <w:r>
        <w:rPr>
          <w:spacing w:val="3"/>
          <w:sz w:val="24"/>
        </w:rPr>
        <w:t xml:space="preserve">вынесении работнику оценки </w:t>
      </w:r>
      <w:r>
        <w:rPr>
          <w:spacing w:val="2"/>
          <w:sz w:val="24"/>
        </w:rPr>
        <w:t xml:space="preserve">"Не </w:t>
      </w:r>
      <w:r>
        <w:rPr>
          <w:sz w:val="24"/>
        </w:rPr>
        <w:t xml:space="preserve">соответствует занимаемой должности" может быть </w:t>
      </w:r>
      <w:r w:rsidR="000B1BB6">
        <w:rPr>
          <w:sz w:val="24"/>
        </w:rPr>
        <w:t>если оценка по аттестационному билету и проверки тайного покупателя  ниже 4 балов.</w:t>
      </w:r>
    </w:p>
    <w:p w:rsidR="00DF52BF" w:rsidRDefault="00A91470">
      <w:pPr>
        <w:pStyle w:val="a4"/>
        <w:numPr>
          <w:ilvl w:val="0"/>
          <w:numId w:val="4"/>
        </w:numPr>
        <w:tabs>
          <w:tab w:val="left" w:pos="940"/>
          <w:tab w:val="left" w:pos="6896"/>
        </w:tabs>
        <w:spacing w:before="0" w:line="288" w:lineRule="auto"/>
        <w:ind w:left="940" w:right="1835"/>
        <w:jc w:val="left"/>
        <w:rPr>
          <w:sz w:val="24"/>
        </w:rPr>
      </w:pPr>
      <w:r>
        <w:rPr>
          <w:spacing w:val="3"/>
          <w:sz w:val="24"/>
        </w:rPr>
        <w:t xml:space="preserve">Личный вклад </w:t>
      </w:r>
      <w:r>
        <w:rPr>
          <w:sz w:val="24"/>
        </w:rPr>
        <w:t xml:space="preserve">в </w:t>
      </w:r>
      <w:r>
        <w:rPr>
          <w:spacing w:val="3"/>
          <w:sz w:val="24"/>
        </w:rPr>
        <w:t xml:space="preserve">совершенствование </w:t>
      </w:r>
      <w:r>
        <w:rPr>
          <w:spacing w:val="2"/>
          <w:sz w:val="24"/>
        </w:rPr>
        <w:t xml:space="preserve">системы </w:t>
      </w:r>
      <w:r>
        <w:rPr>
          <w:spacing w:val="3"/>
          <w:sz w:val="24"/>
        </w:rPr>
        <w:t xml:space="preserve">обслуживания клиентов, </w:t>
      </w:r>
      <w:r>
        <w:rPr>
          <w:spacing w:val="-4"/>
          <w:sz w:val="24"/>
        </w:rPr>
        <w:t xml:space="preserve">технологии продаж. </w:t>
      </w:r>
      <w:r>
        <w:rPr>
          <w:spacing w:val="3"/>
          <w:sz w:val="24"/>
        </w:rPr>
        <w:t xml:space="preserve">Оценка </w:t>
      </w:r>
      <w:r>
        <w:rPr>
          <w:spacing w:val="2"/>
          <w:sz w:val="24"/>
        </w:rPr>
        <w:t xml:space="preserve">работы </w:t>
      </w:r>
      <w:r>
        <w:rPr>
          <w:spacing w:val="16"/>
          <w:sz w:val="24"/>
        </w:rPr>
        <w:t xml:space="preserve"> </w:t>
      </w:r>
      <w:r>
        <w:rPr>
          <w:spacing w:val="3"/>
          <w:sz w:val="24"/>
        </w:rPr>
        <w:t>аттестуемого</w:t>
      </w:r>
      <w:r>
        <w:rPr>
          <w:rFonts w:ascii="Times New Roman" w:hAnsi="Times New Roman"/>
          <w:spacing w:val="3"/>
          <w:sz w:val="24"/>
        </w:rPr>
        <w:tab/>
      </w:r>
      <w:r>
        <w:rPr>
          <w:spacing w:val="3"/>
          <w:sz w:val="24"/>
        </w:rPr>
        <w:t>принимается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</w:p>
    <w:p w:rsidR="00DF52BF" w:rsidRDefault="00A91470">
      <w:pPr>
        <w:pStyle w:val="a3"/>
        <w:tabs>
          <w:tab w:val="left" w:pos="2185"/>
          <w:tab w:val="left" w:pos="4561"/>
        </w:tabs>
        <w:spacing w:line="285" w:lineRule="auto"/>
        <w:ind w:left="940" w:right="1241" w:hanging="1"/>
      </w:pPr>
      <w:r>
        <w:rPr>
          <w:spacing w:val="3"/>
        </w:rPr>
        <w:t>учетом</w:t>
      </w:r>
      <w:r>
        <w:rPr>
          <w:rFonts w:ascii="Times New Roman" w:hAnsi="Times New Roman"/>
          <w:spacing w:val="3"/>
        </w:rPr>
        <w:tab/>
      </w:r>
      <w:r>
        <w:rPr>
          <w:spacing w:val="2"/>
        </w:rPr>
        <w:t xml:space="preserve">личного  </w:t>
      </w:r>
      <w:r>
        <w:rPr>
          <w:spacing w:val="13"/>
        </w:rPr>
        <w:t xml:space="preserve"> </w:t>
      </w:r>
      <w:r>
        <w:rPr>
          <w:spacing w:val="3"/>
        </w:rPr>
        <w:t>вклада</w:t>
      </w:r>
      <w:r>
        <w:rPr>
          <w:rFonts w:ascii="Times New Roman" w:hAnsi="Times New Roman"/>
          <w:spacing w:val="3"/>
        </w:rPr>
        <w:tab/>
      </w:r>
      <w:r>
        <w:rPr>
          <w:spacing w:val="3"/>
        </w:rPr>
        <w:t xml:space="preserve">выполнения </w:t>
      </w:r>
      <w:r>
        <w:rPr>
          <w:spacing w:val="2"/>
        </w:rPr>
        <w:t xml:space="preserve">планов продаж, </w:t>
      </w:r>
      <w:r>
        <w:rPr>
          <w:spacing w:val="3"/>
        </w:rPr>
        <w:t xml:space="preserve">соблюдения </w:t>
      </w:r>
      <w:r>
        <w:rPr>
          <w:spacing w:val="4"/>
        </w:rPr>
        <w:t xml:space="preserve">производственной дисциплины, квалификации </w:t>
      </w:r>
      <w:r>
        <w:t xml:space="preserve">и </w:t>
      </w:r>
      <w:r>
        <w:rPr>
          <w:spacing w:val="4"/>
        </w:rPr>
        <w:t xml:space="preserve">исполнения должностных </w:t>
      </w:r>
      <w:r>
        <w:rPr>
          <w:spacing w:val="2"/>
        </w:rPr>
        <w:t>обязанностей.</w:t>
      </w:r>
    </w:p>
    <w:p w:rsidR="00DF52BF" w:rsidRDefault="00A91470">
      <w:pPr>
        <w:pStyle w:val="a4"/>
        <w:numPr>
          <w:ilvl w:val="0"/>
          <w:numId w:val="4"/>
        </w:numPr>
        <w:tabs>
          <w:tab w:val="left" w:pos="940"/>
          <w:tab w:val="left" w:pos="7647"/>
        </w:tabs>
        <w:spacing w:before="2" w:line="288" w:lineRule="auto"/>
        <w:ind w:left="940" w:right="1223"/>
        <w:jc w:val="left"/>
        <w:rPr>
          <w:sz w:val="24"/>
        </w:rPr>
      </w:pPr>
      <w:r>
        <w:rPr>
          <w:spacing w:val="7"/>
          <w:sz w:val="24"/>
        </w:rPr>
        <w:t xml:space="preserve">Аттестационная </w:t>
      </w:r>
      <w:r>
        <w:rPr>
          <w:spacing w:val="6"/>
          <w:sz w:val="24"/>
        </w:rPr>
        <w:t xml:space="preserve">комиссия может давать рекомендации </w:t>
      </w:r>
      <w:r>
        <w:rPr>
          <w:sz w:val="24"/>
        </w:rPr>
        <w:t xml:space="preserve">о </w:t>
      </w:r>
      <w:r>
        <w:rPr>
          <w:spacing w:val="6"/>
          <w:sz w:val="24"/>
        </w:rPr>
        <w:t xml:space="preserve">повышении </w:t>
      </w:r>
      <w:r>
        <w:rPr>
          <w:sz w:val="24"/>
        </w:rPr>
        <w:t xml:space="preserve">( понижении)   в   должности, </w:t>
      </w:r>
      <w:r>
        <w:rPr>
          <w:spacing w:val="45"/>
          <w:sz w:val="24"/>
        </w:rPr>
        <w:t xml:space="preserve"> </w:t>
      </w:r>
      <w:r>
        <w:rPr>
          <w:sz w:val="24"/>
        </w:rPr>
        <w:t xml:space="preserve">присвоении </w:t>
      </w:r>
      <w:r>
        <w:rPr>
          <w:spacing w:val="54"/>
          <w:sz w:val="24"/>
        </w:rPr>
        <w:t xml:space="preserve"> </w:t>
      </w:r>
      <w:r>
        <w:rPr>
          <w:sz w:val="24"/>
        </w:rPr>
        <w:t>(понижении)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 xml:space="preserve">квалификационной </w:t>
      </w:r>
      <w:r>
        <w:rPr>
          <w:spacing w:val="6"/>
          <w:sz w:val="24"/>
        </w:rPr>
        <w:t xml:space="preserve">категории, </w:t>
      </w:r>
      <w:r>
        <w:rPr>
          <w:sz w:val="24"/>
        </w:rPr>
        <w:t xml:space="preserve">о </w:t>
      </w:r>
      <w:r>
        <w:rPr>
          <w:spacing w:val="6"/>
          <w:sz w:val="24"/>
        </w:rPr>
        <w:t xml:space="preserve">переводе </w:t>
      </w:r>
      <w:r>
        <w:rPr>
          <w:spacing w:val="3"/>
          <w:sz w:val="24"/>
        </w:rPr>
        <w:t xml:space="preserve">на </w:t>
      </w:r>
      <w:r>
        <w:rPr>
          <w:spacing w:val="6"/>
          <w:sz w:val="24"/>
        </w:rPr>
        <w:t xml:space="preserve">другую </w:t>
      </w:r>
      <w:r>
        <w:rPr>
          <w:spacing w:val="7"/>
          <w:sz w:val="24"/>
        </w:rPr>
        <w:t xml:space="preserve">работу, </w:t>
      </w:r>
      <w:r>
        <w:rPr>
          <w:spacing w:val="3"/>
          <w:sz w:val="24"/>
        </w:rPr>
        <w:t xml:space="preserve">об </w:t>
      </w:r>
      <w:r>
        <w:rPr>
          <w:spacing w:val="6"/>
          <w:sz w:val="24"/>
        </w:rPr>
        <w:t xml:space="preserve">освобождении </w:t>
      </w:r>
      <w:r>
        <w:rPr>
          <w:spacing w:val="4"/>
          <w:sz w:val="24"/>
        </w:rPr>
        <w:t xml:space="preserve">от </w:t>
      </w:r>
      <w:r>
        <w:rPr>
          <w:spacing w:val="6"/>
          <w:sz w:val="24"/>
        </w:rPr>
        <w:t xml:space="preserve">занимаемой </w:t>
      </w:r>
      <w:r>
        <w:rPr>
          <w:sz w:val="24"/>
        </w:rPr>
        <w:t>должности , а в необходимых случаях - рекомендации по улучшению деятельности аттестуемых работников, повышению их деловой квалификации и другие</w:t>
      </w:r>
      <w:r>
        <w:rPr>
          <w:spacing w:val="-6"/>
          <w:sz w:val="24"/>
        </w:rPr>
        <w:t xml:space="preserve"> </w:t>
      </w:r>
      <w:r>
        <w:rPr>
          <w:sz w:val="24"/>
        </w:rPr>
        <w:t>рекомендации.</w:t>
      </w:r>
    </w:p>
    <w:p w:rsidR="00DF52BF" w:rsidRDefault="00DF52BF">
      <w:pPr>
        <w:pStyle w:val="a3"/>
        <w:spacing w:before="4"/>
        <w:rPr>
          <w:sz w:val="23"/>
        </w:rPr>
      </w:pPr>
    </w:p>
    <w:p w:rsidR="00DF52BF" w:rsidRDefault="00A91470">
      <w:pPr>
        <w:pStyle w:val="Heading1"/>
        <w:ind w:left="340" w:right="541"/>
        <w:jc w:val="center"/>
      </w:pPr>
      <w:r>
        <w:t>Описание стандарта по аттестации персонала.</w:t>
      </w:r>
    </w:p>
    <w:p w:rsidR="00DF52BF" w:rsidRDefault="00DF52BF">
      <w:pPr>
        <w:pStyle w:val="a3"/>
        <w:rPr>
          <w:rFonts w:ascii="Times New Roman"/>
          <w:b/>
          <w:sz w:val="20"/>
        </w:rPr>
      </w:pPr>
    </w:p>
    <w:p w:rsidR="00DF52BF" w:rsidRDefault="00DF52BF">
      <w:pPr>
        <w:pStyle w:val="a3"/>
        <w:spacing w:before="6"/>
        <w:rPr>
          <w:rFonts w:ascii="Times New Roman"/>
          <w:b/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2335"/>
        <w:gridCol w:w="1701"/>
        <w:gridCol w:w="2126"/>
        <w:gridCol w:w="1701"/>
        <w:gridCol w:w="1701"/>
      </w:tblGrid>
      <w:tr w:rsidR="00794973" w:rsidTr="00991DC1">
        <w:trPr>
          <w:trHeight w:val="830"/>
        </w:trPr>
        <w:tc>
          <w:tcPr>
            <w:tcW w:w="672" w:type="dxa"/>
          </w:tcPr>
          <w:p w:rsidR="00794973" w:rsidRDefault="0079497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№</w:t>
            </w:r>
          </w:p>
        </w:tc>
        <w:tc>
          <w:tcPr>
            <w:tcW w:w="2335" w:type="dxa"/>
          </w:tcPr>
          <w:p w:rsidR="00794973" w:rsidRDefault="0079497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Бизнес-процедура</w:t>
            </w:r>
          </w:p>
        </w:tc>
        <w:tc>
          <w:tcPr>
            <w:tcW w:w="1701" w:type="dxa"/>
          </w:tcPr>
          <w:p w:rsidR="00794973" w:rsidRDefault="0079497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Исполнители</w:t>
            </w:r>
          </w:p>
        </w:tc>
        <w:tc>
          <w:tcPr>
            <w:tcW w:w="2126" w:type="dxa"/>
          </w:tcPr>
          <w:p w:rsidR="00794973" w:rsidRDefault="00794973">
            <w:pPr>
              <w:pStyle w:val="TableParagraph"/>
              <w:spacing w:before="2" w:line="276" w:lineRule="exact"/>
              <w:ind w:left="107" w:right="390"/>
              <w:rPr>
                <w:b/>
                <w:sz w:val="24"/>
              </w:rPr>
            </w:pPr>
            <w:r>
              <w:rPr>
                <w:b/>
                <w:spacing w:val="-9"/>
                <w:sz w:val="24"/>
              </w:rPr>
              <w:t xml:space="preserve">Адресат </w:t>
            </w:r>
            <w:r>
              <w:rPr>
                <w:b/>
                <w:spacing w:val="-10"/>
                <w:sz w:val="24"/>
              </w:rPr>
              <w:t>предоставления информации</w:t>
            </w:r>
          </w:p>
        </w:tc>
        <w:tc>
          <w:tcPr>
            <w:tcW w:w="1701" w:type="dxa"/>
          </w:tcPr>
          <w:p w:rsidR="00794973" w:rsidRDefault="0079497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1701" w:type="dxa"/>
          </w:tcPr>
          <w:p w:rsidR="00794973" w:rsidRDefault="0079497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ЦКП</w:t>
            </w:r>
          </w:p>
        </w:tc>
      </w:tr>
      <w:tr w:rsidR="00794973" w:rsidTr="00991DC1">
        <w:trPr>
          <w:trHeight w:val="2452"/>
        </w:trPr>
        <w:tc>
          <w:tcPr>
            <w:tcW w:w="672" w:type="dxa"/>
          </w:tcPr>
          <w:p w:rsidR="00794973" w:rsidRDefault="0079497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335" w:type="dxa"/>
          </w:tcPr>
          <w:p w:rsidR="00794973" w:rsidRDefault="00794973">
            <w:pPr>
              <w:pStyle w:val="TableParagraph"/>
              <w:ind w:left="107" w:right="329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pacing w:val="-10"/>
                <w:sz w:val="24"/>
              </w:rPr>
              <w:t xml:space="preserve">Проведение </w:t>
            </w:r>
            <w:r>
              <w:rPr>
                <w:rFonts w:ascii="Georgia" w:hAnsi="Georgia"/>
                <w:spacing w:val="-9"/>
                <w:sz w:val="24"/>
              </w:rPr>
              <w:t xml:space="preserve">первой </w:t>
            </w:r>
            <w:r>
              <w:rPr>
                <w:rFonts w:ascii="Georgia" w:hAnsi="Georgia"/>
                <w:spacing w:val="-10"/>
                <w:sz w:val="24"/>
              </w:rPr>
              <w:t xml:space="preserve">аттестации. </w:t>
            </w:r>
            <w:r>
              <w:rPr>
                <w:rFonts w:ascii="Georgia" w:hAnsi="Georgia"/>
                <w:sz w:val="24"/>
              </w:rPr>
              <w:t>( Список лиц, подлежащих аттестации, и график проведения аттестации утверждаются руководителем Организации и доводятся до</w:t>
            </w:r>
          </w:p>
          <w:p w:rsidR="00794973" w:rsidRDefault="00794973">
            <w:pPr>
              <w:pStyle w:val="TableParagraph"/>
              <w:spacing w:line="271" w:lineRule="exact"/>
              <w:ind w:left="107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сведения каждого аттестуемого</w:t>
            </w:r>
          </w:p>
          <w:p w:rsidR="00794973" w:rsidRDefault="00794973" w:rsidP="00CF454F">
            <w:pPr>
              <w:pStyle w:val="TableParagraph"/>
              <w:spacing w:line="270" w:lineRule="atLeast"/>
              <w:ind w:left="107" w:right="437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pacing w:val="-1"/>
                <w:w w:val="99"/>
                <w:sz w:val="24"/>
              </w:rPr>
              <w:t>с</w:t>
            </w:r>
            <w:r>
              <w:rPr>
                <w:rFonts w:ascii="Georgia" w:hAnsi="Georgia"/>
                <w:w w:val="99"/>
                <w:sz w:val="24"/>
              </w:rPr>
              <w:t>о</w:t>
            </w:r>
            <w:r>
              <w:rPr>
                <w:rFonts w:ascii="Georgia" w:hAnsi="Georgia"/>
                <w:spacing w:val="-1"/>
                <w:w w:val="99"/>
                <w:sz w:val="24"/>
              </w:rPr>
              <w:t>тру</w:t>
            </w:r>
            <w:r>
              <w:rPr>
                <w:rFonts w:ascii="Georgia" w:hAnsi="Georgia"/>
                <w:w w:val="99"/>
                <w:sz w:val="24"/>
              </w:rPr>
              <w:t>дн</w:t>
            </w:r>
            <w:r>
              <w:rPr>
                <w:rFonts w:ascii="Georgia" w:hAnsi="Georgia"/>
                <w:spacing w:val="-1"/>
                <w:w w:val="99"/>
                <w:sz w:val="24"/>
              </w:rPr>
              <w:t>ик</w:t>
            </w:r>
            <w:r>
              <w:rPr>
                <w:rFonts w:ascii="Georgia" w:hAnsi="Georgia"/>
                <w:w w:val="99"/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rFonts w:ascii="Georgia" w:hAnsi="Georgia"/>
                <w:spacing w:val="2"/>
                <w:w w:val="99"/>
                <w:sz w:val="24"/>
              </w:rPr>
              <w:t>н</w:t>
            </w:r>
            <w:r>
              <w:rPr>
                <w:rFonts w:ascii="Georgia" w:hAnsi="Georgia"/>
                <w:w w:val="99"/>
                <w:sz w:val="24"/>
              </w:rPr>
              <w:t>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rFonts w:ascii="Georgia" w:hAnsi="Georgia"/>
                <w:spacing w:val="1"/>
                <w:w w:val="99"/>
                <w:sz w:val="24"/>
              </w:rPr>
              <w:t>м</w:t>
            </w:r>
            <w:r>
              <w:rPr>
                <w:rFonts w:ascii="Georgia" w:hAnsi="Georgia"/>
                <w:spacing w:val="-1"/>
                <w:w w:val="99"/>
                <w:sz w:val="24"/>
              </w:rPr>
              <w:t>е</w:t>
            </w:r>
            <w:r>
              <w:rPr>
                <w:rFonts w:ascii="Georgia" w:hAnsi="Georgia"/>
                <w:w w:val="99"/>
                <w:sz w:val="24"/>
              </w:rPr>
              <w:t>н</w:t>
            </w:r>
            <w:r>
              <w:rPr>
                <w:rFonts w:ascii="Georgia" w:hAnsi="Georgia"/>
                <w:spacing w:val="-1"/>
                <w:w w:val="99"/>
                <w:sz w:val="24"/>
              </w:rPr>
              <w:t>е</w:t>
            </w:r>
            <w:r>
              <w:rPr>
                <w:rFonts w:ascii="Georgia" w:hAnsi="Georgia"/>
                <w:w w:val="99"/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Georgia" w:hAnsi="Georgia"/>
                <w:spacing w:val="-1"/>
                <w:w w:val="99"/>
                <w:sz w:val="24"/>
              </w:rPr>
              <w:t>че</w:t>
            </w:r>
            <w:r>
              <w:rPr>
                <w:rFonts w:ascii="Georgia" w:hAnsi="Georgia"/>
                <w:w w:val="99"/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Georgia" w:hAnsi="Georgia"/>
                <w:spacing w:val="-1"/>
                <w:w w:val="99"/>
                <w:sz w:val="24"/>
              </w:rPr>
              <w:t>з</w:t>
            </w:r>
            <w:r>
              <w:rPr>
                <w:rFonts w:ascii="Georgia" w:hAnsi="Georgia"/>
                <w:w w:val="99"/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rFonts w:ascii="Georgia" w:hAnsi="Georgia"/>
                <w:smallCaps/>
                <w:w w:val="99"/>
                <w:sz w:val="24"/>
              </w:rPr>
              <w:t xml:space="preserve">две </w:t>
            </w:r>
            <w:r>
              <w:rPr>
                <w:rFonts w:ascii="Georgia" w:hAnsi="Georgia"/>
                <w:spacing w:val="1"/>
                <w:w w:val="99"/>
                <w:sz w:val="24"/>
              </w:rPr>
              <w:t>недели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Georgia" w:hAnsi="Georgia"/>
                <w:w w:val="99"/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Georgia" w:hAnsi="Georgia"/>
                <w:spacing w:val="-1"/>
                <w:w w:val="99"/>
                <w:sz w:val="24"/>
              </w:rPr>
              <w:t>а</w:t>
            </w:r>
            <w:r>
              <w:rPr>
                <w:rFonts w:ascii="Georgia" w:hAnsi="Georgia"/>
                <w:spacing w:val="2"/>
                <w:w w:val="99"/>
                <w:sz w:val="24"/>
              </w:rPr>
              <w:t>т</w:t>
            </w:r>
            <w:r>
              <w:rPr>
                <w:rFonts w:ascii="Georgia" w:hAnsi="Georgia"/>
                <w:spacing w:val="-1"/>
                <w:w w:val="99"/>
                <w:sz w:val="24"/>
              </w:rPr>
              <w:t>т</w:t>
            </w:r>
            <w:r>
              <w:rPr>
                <w:rFonts w:ascii="Georgia" w:hAnsi="Georgia"/>
                <w:spacing w:val="1"/>
                <w:w w:val="99"/>
                <w:sz w:val="24"/>
              </w:rPr>
              <w:t>е</w:t>
            </w:r>
            <w:r>
              <w:rPr>
                <w:rFonts w:ascii="Georgia" w:hAnsi="Georgia"/>
                <w:spacing w:val="-1"/>
                <w:w w:val="99"/>
                <w:sz w:val="24"/>
              </w:rPr>
              <w:t>стац</w:t>
            </w:r>
            <w:r>
              <w:rPr>
                <w:rFonts w:ascii="Georgia" w:hAnsi="Georgia"/>
                <w:spacing w:val="1"/>
                <w:w w:val="99"/>
                <w:sz w:val="24"/>
              </w:rPr>
              <w:t>и</w:t>
            </w:r>
            <w:r>
              <w:rPr>
                <w:rFonts w:ascii="Georgia" w:hAnsi="Georgia"/>
                <w:spacing w:val="-1"/>
                <w:w w:val="99"/>
                <w:sz w:val="24"/>
              </w:rPr>
              <w:t>и</w:t>
            </w:r>
            <w:r>
              <w:rPr>
                <w:rFonts w:ascii="Georgia" w:hAnsi="Georgia"/>
                <w:w w:val="99"/>
                <w:sz w:val="24"/>
              </w:rPr>
              <w:t>)</w:t>
            </w:r>
          </w:p>
        </w:tc>
        <w:tc>
          <w:tcPr>
            <w:tcW w:w="1701" w:type="dxa"/>
          </w:tcPr>
          <w:p w:rsidR="00794973" w:rsidRDefault="0079497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МП</w:t>
            </w:r>
            <w:r w:rsidR="008936D1">
              <w:rPr>
                <w:sz w:val="24"/>
              </w:rPr>
              <w:t xml:space="preserve"> </w:t>
            </w:r>
          </w:p>
        </w:tc>
        <w:tc>
          <w:tcPr>
            <w:tcW w:w="2126" w:type="dxa"/>
          </w:tcPr>
          <w:p w:rsidR="00794973" w:rsidRDefault="0079497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ГД</w:t>
            </w:r>
          </w:p>
        </w:tc>
        <w:tc>
          <w:tcPr>
            <w:tcW w:w="1701" w:type="dxa"/>
          </w:tcPr>
          <w:p w:rsidR="00794973" w:rsidRDefault="00794973" w:rsidP="00CF454F">
            <w:pPr>
              <w:pStyle w:val="TableParagraph"/>
              <w:ind w:left="107" w:right="386"/>
              <w:rPr>
                <w:sz w:val="24"/>
              </w:rPr>
            </w:pPr>
            <w:r>
              <w:rPr>
                <w:spacing w:val="-9"/>
                <w:sz w:val="24"/>
              </w:rPr>
              <w:t xml:space="preserve">Спустя </w:t>
            </w:r>
            <w:r>
              <w:rPr>
                <w:spacing w:val="-8"/>
                <w:sz w:val="24"/>
              </w:rPr>
              <w:t xml:space="preserve">два с половиной </w:t>
            </w:r>
            <w:r>
              <w:rPr>
                <w:spacing w:val="-9"/>
                <w:sz w:val="24"/>
              </w:rPr>
              <w:t xml:space="preserve">месяца </w:t>
            </w:r>
            <w:r>
              <w:rPr>
                <w:sz w:val="24"/>
              </w:rPr>
              <w:t xml:space="preserve">с </w:t>
            </w:r>
            <w:r>
              <w:rPr>
                <w:spacing w:val="-10"/>
                <w:sz w:val="24"/>
              </w:rPr>
              <w:t xml:space="preserve">подписания </w:t>
            </w:r>
            <w:r>
              <w:rPr>
                <w:spacing w:val="-9"/>
                <w:sz w:val="24"/>
              </w:rPr>
              <w:t xml:space="preserve">договора </w:t>
            </w:r>
            <w:r>
              <w:rPr>
                <w:spacing w:val="-7"/>
                <w:sz w:val="24"/>
              </w:rPr>
              <w:t xml:space="preserve">(об </w:t>
            </w:r>
            <w:r>
              <w:rPr>
                <w:spacing w:val="-9"/>
                <w:sz w:val="24"/>
              </w:rPr>
              <w:t xml:space="preserve">оказании </w:t>
            </w:r>
            <w:r>
              <w:rPr>
                <w:spacing w:val="-12"/>
                <w:sz w:val="24"/>
              </w:rPr>
              <w:t xml:space="preserve">услуг, </w:t>
            </w:r>
            <w:r>
              <w:rPr>
                <w:spacing w:val="-10"/>
                <w:sz w:val="24"/>
              </w:rPr>
              <w:t>ученического)</w:t>
            </w:r>
          </w:p>
        </w:tc>
        <w:tc>
          <w:tcPr>
            <w:tcW w:w="1701" w:type="dxa"/>
          </w:tcPr>
          <w:p w:rsidR="00794973" w:rsidRDefault="00794973" w:rsidP="00794973">
            <w:pPr>
              <w:pStyle w:val="TableParagraph"/>
              <w:ind w:left="107" w:right="386"/>
              <w:rPr>
                <w:spacing w:val="-9"/>
                <w:sz w:val="24"/>
              </w:rPr>
            </w:pPr>
            <w:r>
              <w:rPr>
                <w:spacing w:val="-9"/>
                <w:sz w:val="24"/>
              </w:rPr>
              <w:t xml:space="preserve"> Подписанный Приказ с датой и ФИО сотрудников к аттестации</w:t>
            </w:r>
          </w:p>
        </w:tc>
      </w:tr>
      <w:tr w:rsidR="00794973" w:rsidTr="00991DC1">
        <w:trPr>
          <w:trHeight w:val="278"/>
        </w:trPr>
        <w:tc>
          <w:tcPr>
            <w:tcW w:w="672" w:type="dxa"/>
          </w:tcPr>
          <w:p w:rsidR="00794973" w:rsidRDefault="0079497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335" w:type="dxa"/>
          </w:tcPr>
          <w:p w:rsidR="00794973" w:rsidRDefault="00794973">
            <w:pPr>
              <w:pStyle w:val="TableParagraph"/>
              <w:spacing w:line="258" w:lineRule="exact"/>
              <w:ind w:left="107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pacing w:val="-10"/>
                <w:sz w:val="24"/>
              </w:rPr>
              <w:t xml:space="preserve">Проведение </w:t>
            </w:r>
            <w:r>
              <w:rPr>
                <w:rFonts w:ascii="Georgia" w:hAnsi="Georgia"/>
                <w:spacing w:val="-9"/>
                <w:sz w:val="24"/>
              </w:rPr>
              <w:t xml:space="preserve">плановых </w:t>
            </w:r>
            <w:r>
              <w:rPr>
                <w:rFonts w:ascii="Georgia" w:hAnsi="Georgia"/>
                <w:spacing w:val="-10"/>
                <w:sz w:val="24"/>
              </w:rPr>
              <w:t>аттестаций</w:t>
            </w:r>
          </w:p>
        </w:tc>
        <w:tc>
          <w:tcPr>
            <w:tcW w:w="1701" w:type="dxa"/>
          </w:tcPr>
          <w:p w:rsidR="00794973" w:rsidRDefault="0079497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ГД , КД, ДПМ.</w:t>
            </w:r>
          </w:p>
        </w:tc>
        <w:tc>
          <w:tcPr>
            <w:tcW w:w="2126" w:type="dxa"/>
          </w:tcPr>
          <w:p w:rsidR="00794973" w:rsidRDefault="0079497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ГД.</w:t>
            </w:r>
          </w:p>
        </w:tc>
        <w:tc>
          <w:tcPr>
            <w:tcW w:w="1701" w:type="dxa"/>
          </w:tcPr>
          <w:p w:rsidR="00794973" w:rsidRDefault="0079497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701" w:type="dxa"/>
          </w:tcPr>
          <w:p w:rsidR="00794973" w:rsidRDefault="0079497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Приказ со списком согласованных сотрудников и датой </w:t>
            </w:r>
            <w:r>
              <w:rPr>
                <w:sz w:val="24"/>
              </w:rPr>
              <w:lastRenderedPageBreak/>
              <w:t>проведения плановой аттестации</w:t>
            </w:r>
          </w:p>
        </w:tc>
      </w:tr>
    </w:tbl>
    <w:p w:rsidR="00DF52BF" w:rsidRDefault="00DF52BF">
      <w:pPr>
        <w:spacing w:line="258" w:lineRule="exact"/>
        <w:rPr>
          <w:sz w:val="24"/>
        </w:rPr>
        <w:sectPr w:rsidR="00DF52BF">
          <w:pgSz w:w="11900" w:h="16840"/>
          <w:pgMar w:top="940" w:right="280" w:bottom="1200" w:left="500" w:header="0" w:footer="926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2760"/>
        <w:gridCol w:w="1701"/>
        <w:gridCol w:w="1559"/>
        <w:gridCol w:w="1560"/>
        <w:gridCol w:w="1560"/>
      </w:tblGrid>
      <w:tr w:rsidR="00794973" w:rsidTr="008104A9">
        <w:trPr>
          <w:trHeight w:val="2181"/>
        </w:trPr>
        <w:tc>
          <w:tcPr>
            <w:tcW w:w="672" w:type="dxa"/>
          </w:tcPr>
          <w:p w:rsidR="00794973" w:rsidRDefault="00794973">
            <w:pPr>
              <w:pStyle w:val="TableParagraph"/>
            </w:pPr>
          </w:p>
        </w:tc>
        <w:tc>
          <w:tcPr>
            <w:tcW w:w="2760" w:type="dxa"/>
          </w:tcPr>
          <w:p w:rsidR="00794973" w:rsidRDefault="00794973">
            <w:pPr>
              <w:pStyle w:val="TableParagraph"/>
              <w:ind w:left="107" w:right="155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персонала. ( Список лиц, подлежащих аттестации, и график проведения аттестации утверждаются руководителем Организации и доводятся до сведения каждого аттестуемого</w:t>
            </w:r>
          </w:p>
          <w:p w:rsidR="00794973" w:rsidRDefault="00794973">
            <w:pPr>
              <w:pStyle w:val="TableParagraph"/>
              <w:spacing w:line="272" w:lineRule="exact"/>
              <w:ind w:left="107" w:right="437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pacing w:val="-1"/>
                <w:w w:val="99"/>
                <w:sz w:val="24"/>
              </w:rPr>
              <w:t>с</w:t>
            </w:r>
            <w:r>
              <w:rPr>
                <w:rFonts w:ascii="Georgia" w:hAnsi="Georgia"/>
                <w:w w:val="99"/>
                <w:sz w:val="24"/>
              </w:rPr>
              <w:t>о</w:t>
            </w:r>
            <w:r>
              <w:rPr>
                <w:rFonts w:ascii="Georgia" w:hAnsi="Georgia"/>
                <w:spacing w:val="-1"/>
                <w:w w:val="99"/>
                <w:sz w:val="24"/>
              </w:rPr>
              <w:t>тру</w:t>
            </w:r>
            <w:r>
              <w:rPr>
                <w:rFonts w:ascii="Georgia" w:hAnsi="Georgia"/>
                <w:w w:val="99"/>
                <w:sz w:val="24"/>
              </w:rPr>
              <w:t>дн</w:t>
            </w:r>
            <w:r>
              <w:rPr>
                <w:rFonts w:ascii="Georgia" w:hAnsi="Georgia"/>
                <w:spacing w:val="-1"/>
                <w:w w:val="99"/>
                <w:sz w:val="24"/>
              </w:rPr>
              <w:t>ик</w:t>
            </w:r>
            <w:r>
              <w:rPr>
                <w:rFonts w:ascii="Georgia" w:hAnsi="Georgia"/>
                <w:w w:val="99"/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rFonts w:ascii="Georgia" w:hAnsi="Georgia"/>
                <w:spacing w:val="2"/>
                <w:w w:val="99"/>
                <w:sz w:val="24"/>
              </w:rPr>
              <w:t>н</w:t>
            </w:r>
            <w:r>
              <w:rPr>
                <w:rFonts w:ascii="Georgia" w:hAnsi="Georgia"/>
                <w:w w:val="99"/>
                <w:sz w:val="24"/>
              </w:rPr>
              <w:t>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rFonts w:ascii="Georgia" w:hAnsi="Georgia"/>
                <w:spacing w:val="1"/>
                <w:w w:val="99"/>
                <w:sz w:val="24"/>
              </w:rPr>
              <w:t>м</w:t>
            </w:r>
            <w:r>
              <w:rPr>
                <w:rFonts w:ascii="Georgia" w:hAnsi="Georgia"/>
                <w:spacing w:val="-1"/>
                <w:w w:val="99"/>
                <w:sz w:val="24"/>
              </w:rPr>
              <w:t>е</w:t>
            </w:r>
            <w:r>
              <w:rPr>
                <w:rFonts w:ascii="Georgia" w:hAnsi="Georgia"/>
                <w:w w:val="99"/>
                <w:sz w:val="24"/>
              </w:rPr>
              <w:t>н</w:t>
            </w:r>
            <w:r>
              <w:rPr>
                <w:rFonts w:ascii="Georgia" w:hAnsi="Georgia"/>
                <w:spacing w:val="-1"/>
                <w:w w:val="99"/>
                <w:sz w:val="24"/>
              </w:rPr>
              <w:t>е</w:t>
            </w:r>
            <w:r>
              <w:rPr>
                <w:rFonts w:ascii="Georgia" w:hAnsi="Georgia"/>
                <w:w w:val="99"/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Georgia" w:hAnsi="Georgia"/>
                <w:spacing w:val="-1"/>
                <w:w w:val="99"/>
                <w:sz w:val="24"/>
              </w:rPr>
              <w:t>че</w:t>
            </w:r>
            <w:r>
              <w:rPr>
                <w:rFonts w:ascii="Georgia" w:hAnsi="Georgia"/>
                <w:w w:val="99"/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Georgia" w:hAnsi="Georgia"/>
                <w:spacing w:val="-1"/>
                <w:w w:val="99"/>
                <w:sz w:val="24"/>
              </w:rPr>
              <w:t>з</w:t>
            </w:r>
            <w:r>
              <w:rPr>
                <w:rFonts w:ascii="Georgia" w:hAnsi="Georgia"/>
                <w:w w:val="99"/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rFonts w:ascii="Georgia" w:hAnsi="Georgia"/>
                <w:smallCaps/>
                <w:w w:val="99"/>
                <w:sz w:val="24"/>
              </w:rPr>
              <w:t>1</w:t>
            </w:r>
            <w:r>
              <w:rPr>
                <w:w w:val="99"/>
                <w:sz w:val="24"/>
              </w:rPr>
              <w:t xml:space="preserve"> </w:t>
            </w:r>
            <w:r>
              <w:rPr>
                <w:rFonts w:ascii="Georgia" w:hAnsi="Georgia"/>
                <w:spacing w:val="1"/>
                <w:w w:val="99"/>
                <w:sz w:val="24"/>
              </w:rPr>
              <w:t>м</w:t>
            </w:r>
            <w:r>
              <w:rPr>
                <w:rFonts w:ascii="Georgia" w:hAnsi="Georgia"/>
                <w:spacing w:val="-1"/>
                <w:w w:val="99"/>
                <w:sz w:val="24"/>
              </w:rPr>
              <w:t>е</w:t>
            </w:r>
            <w:r>
              <w:rPr>
                <w:rFonts w:ascii="Georgia" w:hAnsi="Georgia"/>
                <w:spacing w:val="-2"/>
                <w:w w:val="99"/>
                <w:sz w:val="24"/>
              </w:rPr>
              <w:t>с</w:t>
            </w:r>
            <w:r>
              <w:rPr>
                <w:rFonts w:ascii="Georgia" w:hAnsi="Georgia"/>
                <w:w w:val="99"/>
                <w:sz w:val="24"/>
              </w:rPr>
              <w:t>яц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Georgia" w:hAnsi="Georgia"/>
                <w:w w:val="99"/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Georgia" w:hAnsi="Georgia"/>
                <w:w w:val="99"/>
                <w:sz w:val="24"/>
              </w:rPr>
              <w:t>н</w:t>
            </w:r>
            <w:r>
              <w:rPr>
                <w:rFonts w:ascii="Georgia" w:hAnsi="Georgia"/>
                <w:spacing w:val="-1"/>
                <w:w w:val="99"/>
                <w:sz w:val="24"/>
              </w:rPr>
              <w:t>ача</w:t>
            </w:r>
            <w:r>
              <w:rPr>
                <w:rFonts w:ascii="Georgia" w:hAnsi="Georgia"/>
                <w:spacing w:val="2"/>
                <w:w w:val="99"/>
                <w:sz w:val="24"/>
              </w:rPr>
              <w:t>л</w:t>
            </w:r>
            <w:r>
              <w:rPr>
                <w:rFonts w:ascii="Georgia" w:hAnsi="Georgia"/>
                <w:w w:val="99"/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rFonts w:ascii="Georgia" w:hAnsi="Georgia"/>
                <w:spacing w:val="-1"/>
                <w:w w:val="99"/>
                <w:sz w:val="24"/>
              </w:rPr>
              <w:t>а</w:t>
            </w:r>
            <w:r>
              <w:rPr>
                <w:rFonts w:ascii="Georgia" w:hAnsi="Georgia"/>
                <w:spacing w:val="2"/>
                <w:w w:val="99"/>
                <w:sz w:val="24"/>
              </w:rPr>
              <w:t>т</w:t>
            </w:r>
            <w:r>
              <w:rPr>
                <w:rFonts w:ascii="Georgia" w:hAnsi="Georgia"/>
                <w:spacing w:val="-1"/>
                <w:w w:val="99"/>
                <w:sz w:val="24"/>
              </w:rPr>
              <w:t>т</w:t>
            </w:r>
            <w:r>
              <w:rPr>
                <w:rFonts w:ascii="Georgia" w:hAnsi="Georgia"/>
                <w:spacing w:val="1"/>
                <w:w w:val="99"/>
                <w:sz w:val="24"/>
              </w:rPr>
              <w:t>е</w:t>
            </w:r>
            <w:r>
              <w:rPr>
                <w:rFonts w:ascii="Georgia" w:hAnsi="Georgia"/>
                <w:spacing w:val="-1"/>
                <w:w w:val="99"/>
                <w:sz w:val="24"/>
              </w:rPr>
              <w:t>стац</w:t>
            </w:r>
            <w:r>
              <w:rPr>
                <w:rFonts w:ascii="Georgia" w:hAnsi="Georgia"/>
                <w:spacing w:val="1"/>
                <w:w w:val="99"/>
                <w:sz w:val="24"/>
              </w:rPr>
              <w:t>и</w:t>
            </w:r>
            <w:r>
              <w:rPr>
                <w:rFonts w:ascii="Georgia" w:hAnsi="Georgia"/>
                <w:spacing w:val="-1"/>
                <w:w w:val="99"/>
                <w:sz w:val="24"/>
              </w:rPr>
              <w:t>и</w:t>
            </w:r>
            <w:r>
              <w:rPr>
                <w:rFonts w:ascii="Georgia" w:hAnsi="Georgia"/>
                <w:w w:val="99"/>
                <w:sz w:val="24"/>
              </w:rPr>
              <w:t>)</w:t>
            </w:r>
          </w:p>
        </w:tc>
        <w:tc>
          <w:tcPr>
            <w:tcW w:w="1701" w:type="dxa"/>
          </w:tcPr>
          <w:p w:rsidR="00794973" w:rsidRDefault="00794973">
            <w:pPr>
              <w:pStyle w:val="TableParagraph"/>
            </w:pPr>
          </w:p>
        </w:tc>
        <w:tc>
          <w:tcPr>
            <w:tcW w:w="1559" w:type="dxa"/>
          </w:tcPr>
          <w:p w:rsidR="00794973" w:rsidRDefault="00794973">
            <w:pPr>
              <w:pStyle w:val="TableParagraph"/>
            </w:pPr>
          </w:p>
        </w:tc>
        <w:tc>
          <w:tcPr>
            <w:tcW w:w="1560" w:type="dxa"/>
          </w:tcPr>
          <w:p w:rsidR="00794973" w:rsidRDefault="00794973">
            <w:pPr>
              <w:pStyle w:val="TableParagraph"/>
            </w:pPr>
          </w:p>
        </w:tc>
        <w:tc>
          <w:tcPr>
            <w:tcW w:w="1560" w:type="dxa"/>
          </w:tcPr>
          <w:p w:rsidR="00794973" w:rsidRDefault="00794973">
            <w:pPr>
              <w:pStyle w:val="TableParagraph"/>
            </w:pPr>
          </w:p>
        </w:tc>
      </w:tr>
      <w:tr w:rsidR="00794973" w:rsidTr="008104A9">
        <w:trPr>
          <w:trHeight w:val="2267"/>
        </w:trPr>
        <w:tc>
          <w:tcPr>
            <w:tcW w:w="672" w:type="dxa"/>
          </w:tcPr>
          <w:p w:rsidR="00794973" w:rsidRDefault="0079497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760" w:type="dxa"/>
          </w:tcPr>
          <w:p w:rsidR="00794973" w:rsidRDefault="00794973">
            <w:pPr>
              <w:pStyle w:val="TableParagraph"/>
              <w:ind w:left="107" w:right="1035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pacing w:val="-10"/>
                <w:sz w:val="24"/>
              </w:rPr>
              <w:t xml:space="preserve">Подготовка документов </w:t>
            </w:r>
            <w:r>
              <w:rPr>
                <w:rFonts w:ascii="Georgia" w:hAnsi="Georgia"/>
                <w:sz w:val="24"/>
              </w:rPr>
              <w:t xml:space="preserve">к </w:t>
            </w:r>
            <w:r>
              <w:rPr>
                <w:rFonts w:ascii="Georgia" w:hAnsi="Georgia"/>
                <w:spacing w:val="-10"/>
                <w:sz w:val="24"/>
              </w:rPr>
              <w:t>аттестации.</w:t>
            </w:r>
          </w:p>
          <w:p w:rsidR="00794973" w:rsidRDefault="00794973" w:rsidP="00794973">
            <w:pPr>
              <w:pStyle w:val="TableParagraph"/>
              <w:tabs>
                <w:tab w:val="left" w:pos="827"/>
                <w:tab w:val="left" w:pos="828"/>
              </w:tabs>
              <w:ind w:right="249"/>
              <w:rPr>
                <w:rFonts w:ascii="Georgia" w:hAnsi="Georgia"/>
                <w:sz w:val="24"/>
              </w:rPr>
            </w:pPr>
          </w:p>
          <w:p w:rsidR="00794973" w:rsidRPr="00CF454F" w:rsidRDefault="00794973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7" w:line="274" w:lineRule="exact"/>
              <w:ind w:right="734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pacing w:val="-9"/>
                <w:sz w:val="24"/>
              </w:rPr>
              <w:t xml:space="preserve">Приказ </w:t>
            </w:r>
            <w:r>
              <w:rPr>
                <w:rFonts w:ascii="Georgia" w:hAnsi="Georgia"/>
                <w:sz w:val="24"/>
              </w:rPr>
              <w:t>о</w:t>
            </w:r>
            <w:r>
              <w:rPr>
                <w:rFonts w:ascii="Georgia" w:hAnsi="Georgia"/>
                <w:spacing w:val="-26"/>
                <w:sz w:val="24"/>
              </w:rPr>
              <w:t xml:space="preserve"> </w:t>
            </w:r>
            <w:r>
              <w:rPr>
                <w:rFonts w:ascii="Georgia" w:hAnsi="Georgia"/>
                <w:spacing w:val="-10"/>
                <w:sz w:val="24"/>
              </w:rPr>
              <w:t>проведении аттестации.</w:t>
            </w:r>
          </w:p>
          <w:p w:rsidR="00794973" w:rsidRPr="008936D1" w:rsidRDefault="00794973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7" w:line="274" w:lineRule="exact"/>
              <w:ind w:right="734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pacing w:val="-10"/>
                <w:sz w:val="24"/>
              </w:rPr>
              <w:t>Оценка тайного поуцпателя</w:t>
            </w:r>
          </w:p>
          <w:p w:rsidR="008936D1" w:rsidRDefault="000B1BB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7" w:line="274" w:lineRule="exact"/>
              <w:ind w:right="734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pacing w:val="-10"/>
                <w:sz w:val="24"/>
              </w:rPr>
              <w:t>Аттестационные билеты</w:t>
            </w:r>
          </w:p>
        </w:tc>
        <w:tc>
          <w:tcPr>
            <w:tcW w:w="1701" w:type="dxa"/>
          </w:tcPr>
          <w:p w:rsidR="00794973" w:rsidRDefault="0079497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МП,СМ</w:t>
            </w:r>
          </w:p>
        </w:tc>
        <w:tc>
          <w:tcPr>
            <w:tcW w:w="1559" w:type="dxa"/>
          </w:tcPr>
          <w:p w:rsidR="00794973" w:rsidRDefault="0079497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ГД.</w:t>
            </w:r>
          </w:p>
        </w:tc>
        <w:tc>
          <w:tcPr>
            <w:tcW w:w="1560" w:type="dxa"/>
          </w:tcPr>
          <w:p w:rsidR="00794973" w:rsidRDefault="00794973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За </w:t>
            </w:r>
            <w:r>
              <w:rPr>
                <w:spacing w:val="-7"/>
                <w:sz w:val="24"/>
              </w:rPr>
              <w:t xml:space="preserve">три дня </w:t>
            </w:r>
            <w:r>
              <w:rPr>
                <w:spacing w:val="-11"/>
                <w:sz w:val="24"/>
              </w:rPr>
              <w:t xml:space="preserve">до </w:t>
            </w:r>
            <w:r>
              <w:rPr>
                <w:spacing w:val="-10"/>
                <w:sz w:val="24"/>
              </w:rPr>
              <w:t>проведения аттестации проведением аттестации.</w:t>
            </w:r>
          </w:p>
        </w:tc>
        <w:tc>
          <w:tcPr>
            <w:tcW w:w="1560" w:type="dxa"/>
          </w:tcPr>
          <w:p w:rsidR="00794973" w:rsidRDefault="00F867CF">
            <w:pPr>
              <w:pStyle w:val="TableParagraph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,</w:t>
            </w:r>
            <w:r w:rsidR="00794973">
              <w:rPr>
                <w:spacing w:val="-5"/>
                <w:sz w:val="24"/>
              </w:rPr>
              <w:t>Чек лист с оценками тайного покупателя</w:t>
            </w:r>
          </w:p>
        </w:tc>
      </w:tr>
      <w:tr w:rsidR="00794973" w:rsidTr="008104A9">
        <w:trPr>
          <w:trHeight w:val="2265"/>
        </w:trPr>
        <w:tc>
          <w:tcPr>
            <w:tcW w:w="672" w:type="dxa"/>
          </w:tcPr>
          <w:p w:rsidR="00794973" w:rsidRDefault="0079497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760" w:type="dxa"/>
          </w:tcPr>
          <w:p w:rsidR="00794973" w:rsidRDefault="00794973">
            <w:pPr>
              <w:pStyle w:val="TableParagraph"/>
              <w:spacing w:line="237" w:lineRule="auto"/>
              <w:ind w:left="107" w:hanging="1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pacing w:val="-10"/>
                <w:sz w:val="24"/>
              </w:rPr>
              <w:t>Утверждение аттестационной комиссии.</w:t>
            </w:r>
          </w:p>
          <w:p w:rsidR="00794973" w:rsidRDefault="0079497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pacing w:val="-10"/>
                <w:sz w:val="24"/>
              </w:rPr>
              <w:t xml:space="preserve">Председатель </w:t>
            </w:r>
            <w:r>
              <w:rPr>
                <w:rFonts w:ascii="Georgia" w:hAnsi="Georgia"/>
                <w:sz w:val="24"/>
              </w:rPr>
              <w:t>-</w:t>
            </w:r>
            <w:r>
              <w:rPr>
                <w:rFonts w:ascii="Georgia" w:hAnsi="Georgia"/>
                <w:spacing w:val="18"/>
                <w:sz w:val="24"/>
              </w:rPr>
              <w:t xml:space="preserve"> </w:t>
            </w:r>
            <w:r>
              <w:rPr>
                <w:rFonts w:ascii="Georgia" w:hAnsi="Georgia"/>
                <w:spacing w:val="-7"/>
                <w:sz w:val="24"/>
              </w:rPr>
              <w:t>ГД.</w:t>
            </w:r>
          </w:p>
          <w:p w:rsidR="00794973" w:rsidRDefault="0079497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pacing w:val="-10"/>
                <w:sz w:val="24"/>
              </w:rPr>
              <w:t>Заместитель</w:t>
            </w:r>
            <w:r>
              <w:rPr>
                <w:rFonts w:ascii="Georgia" w:hAnsi="Georgia"/>
                <w:spacing w:val="-18"/>
                <w:sz w:val="24"/>
              </w:rPr>
              <w:t xml:space="preserve"> </w:t>
            </w:r>
            <w:r>
              <w:rPr>
                <w:rFonts w:ascii="Georgia" w:hAnsi="Georgia"/>
                <w:spacing w:val="-10"/>
                <w:sz w:val="24"/>
              </w:rPr>
              <w:t>председателя</w:t>
            </w:r>
          </w:p>
          <w:p w:rsidR="00794973" w:rsidRDefault="00794973">
            <w:pPr>
              <w:pStyle w:val="TableParagraph"/>
              <w:spacing w:before="1"/>
              <w:ind w:left="827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– КД.</w:t>
            </w:r>
          </w:p>
          <w:p w:rsidR="00794973" w:rsidRDefault="0079497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/>
              <w:ind w:right="398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pacing w:val="-9"/>
                <w:sz w:val="24"/>
              </w:rPr>
              <w:t xml:space="preserve">Члены </w:t>
            </w:r>
            <w:r>
              <w:rPr>
                <w:rFonts w:ascii="Georgia" w:hAnsi="Georgia"/>
                <w:spacing w:val="-10"/>
                <w:sz w:val="24"/>
              </w:rPr>
              <w:t xml:space="preserve">комиссии </w:t>
            </w:r>
            <w:r>
              <w:rPr>
                <w:rFonts w:ascii="Georgia" w:hAnsi="Georgia"/>
                <w:sz w:val="24"/>
              </w:rPr>
              <w:t>–</w:t>
            </w:r>
            <w:r>
              <w:rPr>
                <w:rFonts w:ascii="Georgia" w:hAnsi="Georgia"/>
                <w:spacing w:val="-33"/>
                <w:sz w:val="24"/>
              </w:rPr>
              <w:t xml:space="preserve"> </w:t>
            </w:r>
            <w:r>
              <w:rPr>
                <w:rFonts w:ascii="Georgia" w:hAnsi="Georgia"/>
                <w:spacing w:val="-8"/>
                <w:sz w:val="24"/>
              </w:rPr>
              <w:t xml:space="preserve">ДпМ, </w:t>
            </w:r>
            <w:r>
              <w:rPr>
                <w:rFonts w:ascii="Georgia" w:hAnsi="Georgia"/>
                <w:spacing w:val="-7"/>
                <w:sz w:val="24"/>
              </w:rPr>
              <w:t>СТ.</w:t>
            </w:r>
          </w:p>
          <w:p w:rsidR="00794973" w:rsidRDefault="00794973">
            <w:pPr>
              <w:pStyle w:val="TableParagraph"/>
              <w:spacing w:line="277" w:lineRule="exact"/>
              <w:ind w:left="467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99"/>
                <w:sz w:val="24"/>
              </w:rPr>
              <w:t></w:t>
            </w:r>
          </w:p>
        </w:tc>
        <w:tc>
          <w:tcPr>
            <w:tcW w:w="1701" w:type="dxa"/>
          </w:tcPr>
          <w:p w:rsidR="00794973" w:rsidRDefault="0079497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1559" w:type="dxa"/>
          </w:tcPr>
          <w:p w:rsidR="00794973" w:rsidRDefault="0079497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ГД.КД</w:t>
            </w:r>
          </w:p>
        </w:tc>
        <w:tc>
          <w:tcPr>
            <w:tcW w:w="1560" w:type="dxa"/>
          </w:tcPr>
          <w:p w:rsidR="00794973" w:rsidRDefault="00794973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9"/>
                <w:sz w:val="24"/>
              </w:rPr>
              <w:t xml:space="preserve">позднее одного месяца </w:t>
            </w:r>
            <w:r>
              <w:rPr>
                <w:spacing w:val="-5"/>
                <w:sz w:val="24"/>
              </w:rPr>
              <w:t xml:space="preserve">до </w:t>
            </w:r>
            <w:r>
              <w:rPr>
                <w:spacing w:val="-10"/>
                <w:sz w:val="24"/>
              </w:rPr>
              <w:t>проведения аттестации.</w:t>
            </w:r>
          </w:p>
        </w:tc>
        <w:tc>
          <w:tcPr>
            <w:tcW w:w="1560" w:type="dxa"/>
          </w:tcPr>
          <w:p w:rsidR="00794973" w:rsidRDefault="00794973" w:rsidP="00794973">
            <w:pPr>
              <w:pStyle w:val="TableParagraph"/>
              <w:ind w:left="107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Подписанный приказ с ФИО членов комиссией </w:t>
            </w:r>
          </w:p>
        </w:tc>
      </w:tr>
      <w:tr w:rsidR="00794973" w:rsidTr="008104A9">
        <w:trPr>
          <w:trHeight w:val="1103"/>
        </w:trPr>
        <w:tc>
          <w:tcPr>
            <w:tcW w:w="672" w:type="dxa"/>
          </w:tcPr>
          <w:p w:rsidR="00794973" w:rsidRDefault="0079497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760" w:type="dxa"/>
          </w:tcPr>
          <w:p w:rsidR="00794973" w:rsidRDefault="00794973">
            <w:pPr>
              <w:pStyle w:val="TableParagraph"/>
              <w:spacing w:line="268" w:lineRule="exact"/>
              <w:ind w:left="107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pacing w:val="-9"/>
                <w:sz w:val="24"/>
              </w:rPr>
              <w:t xml:space="preserve">Приказ </w:t>
            </w:r>
            <w:r>
              <w:rPr>
                <w:rFonts w:ascii="Georgia" w:hAnsi="Georgia"/>
                <w:sz w:val="24"/>
              </w:rPr>
              <w:t xml:space="preserve">о </w:t>
            </w:r>
            <w:r>
              <w:rPr>
                <w:rFonts w:ascii="Georgia" w:hAnsi="Georgia"/>
                <w:spacing w:val="-10"/>
                <w:sz w:val="24"/>
              </w:rPr>
              <w:t>проведении аттестации</w:t>
            </w:r>
          </w:p>
        </w:tc>
        <w:tc>
          <w:tcPr>
            <w:tcW w:w="1701" w:type="dxa"/>
          </w:tcPr>
          <w:p w:rsidR="00794973" w:rsidRDefault="0079497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1559" w:type="dxa"/>
          </w:tcPr>
          <w:p w:rsidR="00794973" w:rsidRDefault="0079497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ГД,КД</w:t>
            </w:r>
          </w:p>
        </w:tc>
        <w:tc>
          <w:tcPr>
            <w:tcW w:w="1560" w:type="dxa"/>
          </w:tcPr>
          <w:p w:rsidR="00794973" w:rsidRDefault="00794973"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9"/>
                <w:sz w:val="24"/>
              </w:rPr>
              <w:t>позднее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 xml:space="preserve">одного месяца </w:t>
            </w:r>
            <w:r>
              <w:rPr>
                <w:spacing w:val="-5"/>
                <w:sz w:val="24"/>
              </w:rPr>
              <w:t xml:space="preserve">до </w:t>
            </w:r>
            <w:r>
              <w:rPr>
                <w:spacing w:val="-10"/>
                <w:sz w:val="24"/>
              </w:rPr>
              <w:t>проведения</w:t>
            </w:r>
          </w:p>
          <w:p w:rsidR="00794973" w:rsidRDefault="0079497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аттестации.</w:t>
            </w:r>
          </w:p>
        </w:tc>
        <w:tc>
          <w:tcPr>
            <w:tcW w:w="1560" w:type="dxa"/>
          </w:tcPr>
          <w:p w:rsidR="00794973" w:rsidRDefault="00794973">
            <w:pPr>
              <w:pStyle w:val="TableParagraph"/>
              <w:ind w:left="107" w:right="10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Подписанный Приказ с датой проведения аттестации </w:t>
            </w:r>
          </w:p>
        </w:tc>
      </w:tr>
      <w:tr w:rsidR="00794973" w:rsidTr="008104A9">
        <w:trPr>
          <w:trHeight w:val="1103"/>
        </w:trPr>
        <w:tc>
          <w:tcPr>
            <w:tcW w:w="672" w:type="dxa"/>
          </w:tcPr>
          <w:p w:rsidR="00794973" w:rsidRDefault="0079497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760" w:type="dxa"/>
          </w:tcPr>
          <w:p w:rsidR="00794973" w:rsidRDefault="00794973">
            <w:pPr>
              <w:pStyle w:val="TableParagraph"/>
              <w:spacing w:line="268" w:lineRule="exact"/>
              <w:ind w:left="107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Назначение даты аттестации.</w:t>
            </w:r>
          </w:p>
        </w:tc>
        <w:tc>
          <w:tcPr>
            <w:tcW w:w="1701" w:type="dxa"/>
          </w:tcPr>
          <w:p w:rsidR="00794973" w:rsidRDefault="0079497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1559" w:type="dxa"/>
          </w:tcPr>
          <w:p w:rsidR="00794973" w:rsidRDefault="0079497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ГД.КД</w:t>
            </w:r>
          </w:p>
        </w:tc>
        <w:tc>
          <w:tcPr>
            <w:tcW w:w="1560" w:type="dxa"/>
          </w:tcPr>
          <w:p w:rsidR="00794973" w:rsidRDefault="00794973"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9"/>
                <w:sz w:val="24"/>
              </w:rPr>
              <w:t>позднее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 xml:space="preserve">одного месяца </w:t>
            </w:r>
            <w:r>
              <w:rPr>
                <w:spacing w:val="-5"/>
                <w:sz w:val="24"/>
              </w:rPr>
              <w:t xml:space="preserve">до </w:t>
            </w:r>
            <w:r>
              <w:rPr>
                <w:spacing w:val="-10"/>
                <w:sz w:val="24"/>
              </w:rPr>
              <w:t>проведения</w:t>
            </w:r>
          </w:p>
          <w:p w:rsidR="00794973" w:rsidRDefault="0079497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аттестации.</w:t>
            </w:r>
          </w:p>
        </w:tc>
        <w:tc>
          <w:tcPr>
            <w:tcW w:w="1560" w:type="dxa"/>
          </w:tcPr>
          <w:p w:rsidR="00794973" w:rsidRDefault="00794973">
            <w:pPr>
              <w:pStyle w:val="TableParagraph"/>
              <w:ind w:left="107" w:right="100"/>
              <w:rPr>
                <w:spacing w:val="-6"/>
                <w:sz w:val="24"/>
              </w:rPr>
            </w:pPr>
          </w:p>
        </w:tc>
      </w:tr>
      <w:tr w:rsidR="00794973" w:rsidTr="008104A9">
        <w:trPr>
          <w:trHeight w:val="1091"/>
        </w:trPr>
        <w:tc>
          <w:tcPr>
            <w:tcW w:w="672" w:type="dxa"/>
          </w:tcPr>
          <w:p w:rsidR="00794973" w:rsidRDefault="0079497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2760" w:type="dxa"/>
          </w:tcPr>
          <w:p w:rsidR="00794973" w:rsidRDefault="00794973">
            <w:pPr>
              <w:pStyle w:val="TableParagraph"/>
              <w:ind w:left="107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pacing w:val="-10"/>
                <w:sz w:val="24"/>
              </w:rPr>
              <w:t xml:space="preserve">Подготовка </w:t>
            </w:r>
            <w:r>
              <w:rPr>
                <w:rFonts w:ascii="Georgia" w:hAnsi="Georgia"/>
                <w:sz w:val="24"/>
              </w:rPr>
              <w:t xml:space="preserve">и </w:t>
            </w:r>
            <w:r>
              <w:rPr>
                <w:rFonts w:ascii="Georgia" w:hAnsi="Georgia"/>
                <w:spacing w:val="-10"/>
                <w:sz w:val="24"/>
              </w:rPr>
              <w:t xml:space="preserve">утверждение </w:t>
            </w:r>
            <w:r>
              <w:rPr>
                <w:rFonts w:ascii="Georgia" w:hAnsi="Georgia"/>
                <w:spacing w:val="-7"/>
                <w:sz w:val="24"/>
              </w:rPr>
              <w:t xml:space="preserve">тем к </w:t>
            </w:r>
            <w:r>
              <w:rPr>
                <w:rFonts w:ascii="Georgia" w:hAnsi="Georgia"/>
                <w:spacing w:val="-10"/>
                <w:sz w:val="24"/>
              </w:rPr>
              <w:t xml:space="preserve">аттестации </w:t>
            </w:r>
            <w:r>
              <w:rPr>
                <w:rFonts w:ascii="Georgia" w:hAnsi="Georgia"/>
                <w:sz w:val="24"/>
              </w:rPr>
              <w:t xml:space="preserve">, </w:t>
            </w:r>
            <w:r>
              <w:rPr>
                <w:rFonts w:ascii="Georgia" w:hAnsi="Georgia"/>
                <w:spacing w:val="-9"/>
                <w:sz w:val="24"/>
              </w:rPr>
              <w:t xml:space="preserve">подготовка </w:t>
            </w:r>
            <w:r>
              <w:rPr>
                <w:rFonts w:ascii="Georgia" w:hAnsi="Georgia"/>
                <w:sz w:val="24"/>
              </w:rPr>
              <w:t>и</w:t>
            </w:r>
          </w:p>
          <w:p w:rsidR="00794973" w:rsidRDefault="00794973">
            <w:pPr>
              <w:pStyle w:val="TableParagraph"/>
              <w:spacing w:line="272" w:lineRule="exact"/>
              <w:ind w:left="107" w:right="1038" w:hanging="1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pacing w:val="-10"/>
                <w:sz w:val="24"/>
              </w:rPr>
              <w:t xml:space="preserve">утверждение вопросов </w:t>
            </w:r>
            <w:r>
              <w:rPr>
                <w:rFonts w:ascii="Georgia" w:hAnsi="Georgia"/>
                <w:spacing w:val="-5"/>
                <w:sz w:val="24"/>
              </w:rPr>
              <w:t xml:space="preserve">по </w:t>
            </w:r>
            <w:r>
              <w:rPr>
                <w:rFonts w:ascii="Georgia" w:hAnsi="Georgia"/>
                <w:spacing w:val="-10"/>
                <w:sz w:val="24"/>
              </w:rPr>
              <w:t>аттестации.</w:t>
            </w:r>
          </w:p>
        </w:tc>
        <w:tc>
          <w:tcPr>
            <w:tcW w:w="1701" w:type="dxa"/>
          </w:tcPr>
          <w:p w:rsidR="00794973" w:rsidRDefault="0079497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КД, ДПМ,МП</w:t>
            </w:r>
          </w:p>
        </w:tc>
        <w:tc>
          <w:tcPr>
            <w:tcW w:w="1559" w:type="dxa"/>
          </w:tcPr>
          <w:p w:rsidR="00794973" w:rsidRDefault="0079497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ГД</w:t>
            </w:r>
          </w:p>
        </w:tc>
        <w:tc>
          <w:tcPr>
            <w:tcW w:w="1560" w:type="dxa"/>
          </w:tcPr>
          <w:p w:rsidR="00794973" w:rsidRDefault="00794973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За </w:t>
            </w:r>
            <w:r>
              <w:rPr>
                <w:spacing w:val="-9"/>
                <w:sz w:val="24"/>
              </w:rPr>
              <w:t xml:space="preserve">неделю </w:t>
            </w:r>
            <w:r>
              <w:rPr>
                <w:spacing w:val="-11"/>
                <w:sz w:val="24"/>
              </w:rPr>
              <w:t xml:space="preserve">до </w:t>
            </w:r>
            <w:r>
              <w:rPr>
                <w:spacing w:val="-10"/>
                <w:sz w:val="24"/>
              </w:rPr>
              <w:t>аттестации.</w:t>
            </w:r>
          </w:p>
        </w:tc>
        <w:tc>
          <w:tcPr>
            <w:tcW w:w="1560" w:type="dxa"/>
          </w:tcPr>
          <w:p w:rsidR="00794973" w:rsidRDefault="00F867CF" w:rsidP="00F867CF">
            <w:pPr>
              <w:pStyle w:val="TableParagraph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Билеты с вопросами согласованные руководителями подразделений и ГД</w:t>
            </w:r>
          </w:p>
        </w:tc>
      </w:tr>
      <w:tr w:rsidR="00794973" w:rsidTr="008104A9">
        <w:trPr>
          <w:trHeight w:val="2454"/>
        </w:trPr>
        <w:tc>
          <w:tcPr>
            <w:tcW w:w="672" w:type="dxa"/>
          </w:tcPr>
          <w:p w:rsidR="00794973" w:rsidRDefault="0079497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760" w:type="dxa"/>
          </w:tcPr>
          <w:p w:rsidR="00794973" w:rsidRDefault="00794973">
            <w:pPr>
              <w:pStyle w:val="TableParagraph"/>
              <w:ind w:left="107" w:right="453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Подготовка результатов аттестации. Аттестационные ведомости. При этом анализируются итоги аттестации, соблюдение порядка и условий ее проведения, утверждаются мероприятия по устранению</w:t>
            </w:r>
          </w:p>
          <w:p w:rsidR="00794973" w:rsidRDefault="00794973">
            <w:pPr>
              <w:pStyle w:val="TableParagraph"/>
              <w:spacing w:line="258" w:lineRule="exact"/>
              <w:ind w:left="107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выявленных недостатков.</w:t>
            </w:r>
          </w:p>
        </w:tc>
        <w:tc>
          <w:tcPr>
            <w:tcW w:w="1701" w:type="dxa"/>
          </w:tcPr>
          <w:p w:rsidR="00794973" w:rsidRDefault="0079497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1559" w:type="dxa"/>
          </w:tcPr>
          <w:p w:rsidR="00794973" w:rsidRDefault="0079497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ГД.</w:t>
            </w:r>
          </w:p>
        </w:tc>
        <w:tc>
          <w:tcPr>
            <w:tcW w:w="1560" w:type="dxa"/>
          </w:tcPr>
          <w:p w:rsidR="00794973" w:rsidRDefault="00794973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9"/>
                <w:sz w:val="24"/>
              </w:rPr>
              <w:t xml:space="preserve">позднее трех </w:t>
            </w:r>
            <w:r>
              <w:rPr>
                <w:spacing w:val="-8"/>
                <w:sz w:val="24"/>
              </w:rPr>
              <w:t xml:space="preserve">дней </w:t>
            </w:r>
            <w:r>
              <w:rPr>
                <w:sz w:val="24"/>
              </w:rPr>
              <w:t xml:space="preserve">с </w:t>
            </w:r>
            <w:r>
              <w:rPr>
                <w:spacing w:val="-9"/>
                <w:sz w:val="24"/>
              </w:rPr>
              <w:t xml:space="preserve">момента </w:t>
            </w:r>
            <w:r>
              <w:rPr>
                <w:spacing w:val="-10"/>
                <w:sz w:val="24"/>
              </w:rPr>
              <w:t>проведения аттестации.</w:t>
            </w:r>
          </w:p>
        </w:tc>
        <w:tc>
          <w:tcPr>
            <w:tcW w:w="1560" w:type="dxa"/>
          </w:tcPr>
          <w:p w:rsidR="00794973" w:rsidRDefault="00F867CF">
            <w:pPr>
              <w:pStyle w:val="TableParagraph"/>
              <w:ind w:left="107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Заполненные ведомости по аттестации, с подписью Ген Директора  </w:t>
            </w:r>
          </w:p>
        </w:tc>
      </w:tr>
      <w:tr w:rsidR="00794973" w:rsidTr="008104A9">
        <w:trPr>
          <w:trHeight w:val="275"/>
        </w:trPr>
        <w:tc>
          <w:tcPr>
            <w:tcW w:w="672" w:type="dxa"/>
          </w:tcPr>
          <w:p w:rsidR="00794973" w:rsidRDefault="0079497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2760" w:type="dxa"/>
          </w:tcPr>
          <w:p w:rsidR="00794973" w:rsidRDefault="00794973">
            <w:pPr>
              <w:pStyle w:val="TableParagraph"/>
              <w:spacing w:line="256" w:lineRule="exact"/>
              <w:ind w:left="107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Приказ о результатх аттестации</w:t>
            </w:r>
          </w:p>
        </w:tc>
        <w:tc>
          <w:tcPr>
            <w:tcW w:w="1701" w:type="dxa"/>
          </w:tcPr>
          <w:p w:rsidR="00794973" w:rsidRDefault="0079497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1559" w:type="dxa"/>
          </w:tcPr>
          <w:p w:rsidR="00794973" w:rsidRDefault="0079497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ГД</w:t>
            </w:r>
          </w:p>
        </w:tc>
        <w:tc>
          <w:tcPr>
            <w:tcW w:w="1560" w:type="dxa"/>
          </w:tcPr>
          <w:p w:rsidR="00794973" w:rsidRDefault="0079497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794973" w:rsidRDefault="00F867CF" w:rsidP="00F867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Приказ о результатах аттестации, присвоенные грейы согласованные и утвержденные Ген.Директором </w:t>
            </w:r>
          </w:p>
        </w:tc>
      </w:tr>
      <w:tr w:rsidR="00794973" w:rsidTr="008104A9">
        <w:trPr>
          <w:trHeight w:val="818"/>
        </w:trPr>
        <w:tc>
          <w:tcPr>
            <w:tcW w:w="672" w:type="dxa"/>
          </w:tcPr>
          <w:p w:rsidR="00794973" w:rsidRDefault="0079497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2760" w:type="dxa"/>
          </w:tcPr>
          <w:p w:rsidR="00794973" w:rsidRDefault="00794973">
            <w:pPr>
              <w:pStyle w:val="TableParagraph"/>
              <w:spacing w:line="268" w:lineRule="exact"/>
              <w:ind w:left="107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pacing w:val="-10"/>
                <w:sz w:val="24"/>
              </w:rPr>
              <w:t>Проведение повторной аттестации</w:t>
            </w:r>
          </w:p>
          <w:p w:rsidR="00794973" w:rsidRDefault="00794973">
            <w:pPr>
              <w:pStyle w:val="TableParagraph"/>
              <w:spacing w:before="1" w:line="270" w:lineRule="atLeast"/>
              <w:ind w:left="107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pacing w:val="-7"/>
                <w:sz w:val="24"/>
              </w:rPr>
              <w:t xml:space="preserve">для тех </w:t>
            </w:r>
            <w:r>
              <w:rPr>
                <w:rFonts w:ascii="Georgia" w:hAnsi="Georgia"/>
                <w:spacing w:val="-8"/>
                <w:sz w:val="24"/>
              </w:rPr>
              <w:t xml:space="preserve">кого </w:t>
            </w:r>
            <w:r>
              <w:rPr>
                <w:rFonts w:ascii="Georgia" w:hAnsi="Georgia"/>
                <w:spacing w:val="-10"/>
                <w:sz w:val="24"/>
              </w:rPr>
              <w:t xml:space="preserve">направили </w:t>
            </w:r>
            <w:r>
              <w:rPr>
                <w:rFonts w:ascii="Georgia" w:hAnsi="Georgia"/>
                <w:spacing w:val="-5"/>
                <w:sz w:val="24"/>
              </w:rPr>
              <w:t xml:space="preserve">на </w:t>
            </w:r>
            <w:r>
              <w:rPr>
                <w:rFonts w:ascii="Georgia" w:hAnsi="Georgia"/>
                <w:spacing w:val="-10"/>
                <w:sz w:val="24"/>
              </w:rPr>
              <w:t xml:space="preserve">исправление </w:t>
            </w:r>
            <w:r>
              <w:rPr>
                <w:rFonts w:ascii="Georgia" w:hAnsi="Georgia"/>
                <w:spacing w:val="-9"/>
                <w:sz w:val="24"/>
              </w:rPr>
              <w:t>ошибок.</w:t>
            </w:r>
          </w:p>
        </w:tc>
        <w:tc>
          <w:tcPr>
            <w:tcW w:w="1701" w:type="dxa"/>
          </w:tcPr>
          <w:p w:rsidR="00794973" w:rsidRDefault="0079497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1559" w:type="dxa"/>
          </w:tcPr>
          <w:p w:rsidR="00794973" w:rsidRDefault="0079497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ГД</w:t>
            </w:r>
          </w:p>
        </w:tc>
        <w:tc>
          <w:tcPr>
            <w:tcW w:w="1560" w:type="dxa"/>
          </w:tcPr>
          <w:p w:rsidR="00794973" w:rsidRDefault="00794973">
            <w:pPr>
              <w:pStyle w:val="TableParagraph"/>
            </w:pPr>
          </w:p>
        </w:tc>
        <w:tc>
          <w:tcPr>
            <w:tcW w:w="1560" w:type="dxa"/>
          </w:tcPr>
          <w:p w:rsidR="00794973" w:rsidRDefault="00F867CF">
            <w:pPr>
              <w:pStyle w:val="TableParagraph"/>
            </w:pPr>
            <w:r>
              <w:t xml:space="preserve">Приказ о повторной сдаче аттестации с ФИО сотрудников и датой проведения </w:t>
            </w:r>
          </w:p>
        </w:tc>
      </w:tr>
      <w:tr w:rsidR="00794973" w:rsidTr="008104A9">
        <w:trPr>
          <w:trHeight w:val="278"/>
        </w:trPr>
        <w:tc>
          <w:tcPr>
            <w:tcW w:w="672" w:type="dxa"/>
          </w:tcPr>
          <w:p w:rsidR="00794973" w:rsidRDefault="0079497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760" w:type="dxa"/>
          </w:tcPr>
          <w:p w:rsidR="00794973" w:rsidRDefault="00794973">
            <w:pPr>
              <w:pStyle w:val="TableParagraph"/>
              <w:spacing w:line="258" w:lineRule="exact"/>
              <w:ind w:left="107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Приказ о результатах повторной</w:t>
            </w:r>
          </w:p>
        </w:tc>
        <w:tc>
          <w:tcPr>
            <w:tcW w:w="1701" w:type="dxa"/>
          </w:tcPr>
          <w:p w:rsidR="00794973" w:rsidRDefault="0079497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1559" w:type="dxa"/>
          </w:tcPr>
          <w:p w:rsidR="00794973" w:rsidRDefault="0079497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ГД</w:t>
            </w:r>
          </w:p>
        </w:tc>
        <w:tc>
          <w:tcPr>
            <w:tcW w:w="1560" w:type="dxa"/>
          </w:tcPr>
          <w:p w:rsidR="00794973" w:rsidRDefault="0079497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794973" w:rsidRDefault="00F867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Приказ о результатах аттестации, присвоенные грейы согласованные и утвержденные Ген.Директором</w:t>
            </w:r>
          </w:p>
        </w:tc>
      </w:tr>
    </w:tbl>
    <w:p w:rsidR="00DF52BF" w:rsidRDefault="00DF52BF">
      <w:pPr>
        <w:rPr>
          <w:sz w:val="20"/>
        </w:rPr>
        <w:sectPr w:rsidR="00DF52BF">
          <w:pgSz w:w="11900" w:h="16840"/>
          <w:pgMar w:top="980" w:right="280" w:bottom="1120" w:left="500" w:header="0" w:footer="926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828"/>
        <w:gridCol w:w="2268"/>
        <w:gridCol w:w="2129"/>
        <w:gridCol w:w="1985"/>
      </w:tblGrid>
      <w:tr w:rsidR="00DF52BF">
        <w:trPr>
          <w:trHeight w:val="273"/>
        </w:trPr>
        <w:tc>
          <w:tcPr>
            <w:tcW w:w="672" w:type="dxa"/>
          </w:tcPr>
          <w:p w:rsidR="00DF52BF" w:rsidRDefault="00DF52BF"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</w:tcPr>
          <w:p w:rsidR="00DF52BF" w:rsidRDefault="00A91470">
            <w:pPr>
              <w:pStyle w:val="TableParagraph"/>
              <w:spacing w:line="253" w:lineRule="exact"/>
              <w:ind w:left="107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аттестации.</w:t>
            </w:r>
          </w:p>
        </w:tc>
        <w:tc>
          <w:tcPr>
            <w:tcW w:w="2268" w:type="dxa"/>
          </w:tcPr>
          <w:p w:rsidR="00DF52BF" w:rsidRDefault="00DF52BF">
            <w:pPr>
              <w:pStyle w:val="TableParagraph"/>
              <w:rPr>
                <w:sz w:val="20"/>
              </w:rPr>
            </w:pPr>
          </w:p>
        </w:tc>
        <w:tc>
          <w:tcPr>
            <w:tcW w:w="2129" w:type="dxa"/>
          </w:tcPr>
          <w:p w:rsidR="00DF52BF" w:rsidRDefault="00DF52BF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DF52BF" w:rsidRDefault="00DF52BF">
            <w:pPr>
              <w:pStyle w:val="TableParagraph"/>
              <w:rPr>
                <w:sz w:val="20"/>
              </w:rPr>
            </w:pPr>
          </w:p>
        </w:tc>
      </w:tr>
    </w:tbl>
    <w:p w:rsidR="00DF52BF" w:rsidRDefault="00DF52BF">
      <w:pPr>
        <w:pStyle w:val="a3"/>
        <w:rPr>
          <w:rFonts w:ascii="Times New Roman"/>
          <w:b/>
          <w:sz w:val="20"/>
        </w:rPr>
      </w:pPr>
    </w:p>
    <w:p w:rsidR="00DF52BF" w:rsidRDefault="00DF52BF">
      <w:pPr>
        <w:pStyle w:val="a3"/>
        <w:rPr>
          <w:rFonts w:ascii="Times New Roman"/>
          <w:b/>
          <w:sz w:val="20"/>
        </w:rPr>
      </w:pPr>
    </w:p>
    <w:p w:rsidR="00DF52BF" w:rsidRPr="00F45597" w:rsidRDefault="00DF52BF">
      <w:pPr>
        <w:pStyle w:val="a3"/>
        <w:rPr>
          <w:rFonts w:ascii="Times New Roman"/>
          <w:b/>
          <w:sz w:val="32"/>
          <w:szCs w:val="32"/>
        </w:rPr>
      </w:pPr>
    </w:p>
    <w:p w:rsidR="00DF52BF" w:rsidRPr="00F45597" w:rsidRDefault="00F45597">
      <w:pPr>
        <w:pStyle w:val="a3"/>
        <w:rPr>
          <w:rFonts w:ascii="Times New Roman"/>
          <w:b/>
          <w:sz w:val="32"/>
          <w:szCs w:val="32"/>
        </w:rPr>
      </w:pPr>
      <w:r w:rsidRPr="00F45597">
        <w:rPr>
          <w:rFonts w:ascii="Times New Roman"/>
          <w:b/>
          <w:sz w:val="32"/>
          <w:szCs w:val="32"/>
        </w:rPr>
        <w:t>Бизнес</w:t>
      </w:r>
      <w:r w:rsidRPr="00F45597">
        <w:rPr>
          <w:rFonts w:ascii="Times New Roman"/>
          <w:b/>
          <w:sz w:val="32"/>
          <w:szCs w:val="32"/>
        </w:rPr>
        <w:t xml:space="preserve"> </w:t>
      </w:r>
      <w:r w:rsidRPr="00F45597">
        <w:rPr>
          <w:rFonts w:ascii="Times New Roman"/>
          <w:b/>
          <w:sz w:val="32"/>
          <w:szCs w:val="32"/>
        </w:rPr>
        <w:t>процесс</w:t>
      </w:r>
      <w:r w:rsidRPr="00F45597">
        <w:rPr>
          <w:rFonts w:ascii="Times New Roman"/>
          <w:b/>
          <w:sz w:val="32"/>
          <w:szCs w:val="32"/>
        </w:rPr>
        <w:t>:</w:t>
      </w:r>
    </w:p>
    <w:p w:rsidR="00F45597" w:rsidRDefault="00153953">
      <w:pPr>
        <w:pStyle w:val="a3"/>
        <w:spacing w:before="229"/>
        <w:ind w:left="220"/>
      </w:pPr>
      <w:r>
        <w:t>Аттестация стажёров</w:t>
      </w:r>
      <w:r w:rsidR="00164930">
        <w:t>:</w:t>
      </w:r>
    </w:p>
    <w:p w:rsidR="00153953" w:rsidRDefault="0074336F" w:rsidP="007B7B8F">
      <w:pPr>
        <w:pStyle w:val="a3"/>
        <w:tabs>
          <w:tab w:val="left" w:pos="1721"/>
        </w:tabs>
        <w:spacing w:before="229"/>
        <w:ind w:left="220"/>
      </w:pPr>
      <w:r>
        <w:rPr>
          <w:noProof/>
          <w:lang w:bidi="ar-SA"/>
        </w:rPr>
        <w:pict>
          <v:oval id="_x0000_s2115" style="position:absolute;left:0;text-align:left;margin-left:111.5pt;margin-top:17.85pt;width:94.45pt;height:39.25pt;z-index:251667456">
            <v:textbox>
              <w:txbxContent>
                <w:p w:rsidR="007B7B8F" w:rsidRDefault="007B7B8F">
                  <w:r>
                    <w:t>УК, А,Т,СММ</w:t>
                  </w:r>
                </w:p>
              </w:txbxContent>
            </v:textbox>
          </v:oval>
        </w:pict>
      </w:r>
      <w:r>
        <w:rPr>
          <w:noProof/>
          <w:lang w:bidi="ar-SA"/>
        </w:rPr>
        <w:pict>
          <v:shape id="_x0000_s2105" type="#_x0000_t202" style="position:absolute;left:0;text-align:left;margin-left:14.25pt;margin-top:17.85pt;width:62.65pt;height:33.65pt;z-index:251658240">
            <v:textbox>
              <w:txbxContent>
                <w:p w:rsidR="00153953" w:rsidRDefault="00153953">
                  <w:r>
                    <w:t>МП</w:t>
                  </w:r>
                </w:p>
              </w:txbxContent>
            </v:textbox>
          </v:shape>
        </w:pict>
      </w:r>
      <w:r w:rsidR="007B7B8F">
        <w:tab/>
        <w:t>ознаком</w:t>
      </w:r>
    </w:p>
    <w:p w:rsidR="00881C30" w:rsidRDefault="0074336F">
      <w:pPr>
        <w:pStyle w:val="a3"/>
        <w:spacing w:before="229"/>
        <w:ind w:left="220"/>
      </w:pPr>
      <w:r>
        <w:rPr>
          <w:noProof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114" type="#_x0000_t32" style="position:absolute;left:0;text-align:left;margin-left:76.9pt;margin-top:16.15pt;width:34.6pt;height:0;z-index:251666432" o:connectortype="straight">
            <v:stroke endarrow="block"/>
          </v:shape>
        </w:pict>
      </w:r>
      <w:r>
        <w:rPr>
          <w:noProof/>
          <w:lang w:bidi="ar-SA"/>
        </w:rPr>
        <w:pict>
          <v:shape id="_x0000_s2113" type="#_x0000_t32" style="position:absolute;left:0;text-align:left;margin-left:-15.65pt;margin-top:16.15pt;width:22.4pt;height:0;z-index:251665408" o:connectortype="straight">
            <v:stroke endarrow="block"/>
          </v:shape>
        </w:pict>
      </w:r>
      <w:r>
        <w:rPr>
          <w:noProof/>
          <w:lang w:bidi="ar-SA"/>
        </w:rPr>
        <w:pict>
          <v:shape id="_x0000_s2112" type="#_x0000_t32" style="position:absolute;left:0;text-align:left;margin-left:-15.65pt;margin-top:16.15pt;width:0;height:114.1pt;flip:y;z-index:251664384" o:connectortype="straight"/>
        </w:pict>
      </w:r>
    </w:p>
    <w:p w:rsidR="00153953" w:rsidRDefault="0074336F" w:rsidP="007B7B8F">
      <w:pPr>
        <w:pStyle w:val="a3"/>
        <w:tabs>
          <w:tab w:val="left" w:pos="2768"/>
        </w:tabs>
        <w:spacing w:before="229"/>
        <w:ind w:left="220"/>
      </w:pPr>
      <w:r>
        <w:rPr>
          <w:noProof/>
          <w:lang w:bidi="ar-SA"/>
        </w:rPr>
        <w:pict>
          <v:shape id="_x0000_s2116" type="#_x0000_t32" style="position:absolute;left:0;text-align:left;margin-left:76.9pt;margin-top:1.35pt;width:81.4pt;height:37.4pt;z-index:251668480" o:connectortype="straight">
            <v:stroke endarrow="block"/>
          </v:shape>
        </w:pict>
      </w:r>
      <w:r>
        <w:rPr>
          <w:noProof/>
          <w:lang w:bidi="ar-SA"/>
        </w:rPr>
        <w:pict>
          <v:shape id="_x0000_s2106" type="#_x0000_t32" style="position:absolute;left:0;text-align:left;margin-left:47.95pt;margin-top:1.35pt;width:0;height:26.2pt;z-index:251659264" o:connectortype="straight">
            <v:stroke endarrow="block"/>
          </v:shape>
        </w:pict>
      </w:r>
      <w:r w:rsidR="007B7B8F">
        <w:tab/>
        <w:t>ознак</w:t>
      </w:r>
    </w:p>
    <w:p w:rsidR="00153953" w:rsidRDefault="0074336F">
      <w:pPr>
        <w:pStyle w:val="a3"/>
        <w:spacing w:before="229"/>
        <w:ind w:left="220"/>
      </w:pPr>
      <w:r>
        <w:rPr>
          <w:noProof/>
          <w:lang w:bidi="ar-SA"/>
        </w:rPr>
        <w:pict>
          <v:oval id="_x0000_s2119" style="position:absolute;left:0;text-align:left;margin-left:235.9pt;margin-top:18.35pt;width:82.25pt;height:37.4pt;z-index:251671552">
            <v:textbox>
              <w:txbxContent>
                <w:p w:rsidR="007B7B8F" w:rsidRDefault="007B7B8F">
                  <w:r>
                    <w:t>тайник</w:t>
                  </w:r>
                </w:p>
              </w:txbxContent>
            </v:textbox>
          </v:oval>
        </w:pict>
      </w:r>
      <w:r>
        <w:rPr>
          <w:noProof/>
          <w:lang w:bidi="ar-SA"/>
        </w:rPr>
        <w:pict>
          <v:shape id="_x0000_s2117" type="#_x0000_t202" style="position:absolute;left:0;text-align:left;margin-left:133.05pt;margin-top:18.35pt;width:78.5pt;height:37.4pt;z-index:251669504">
            <v:textbox>
              <w:txbxContent>
                <w:p w:rsidR="007B7B8F" w:rsidRDefault="007B7B8F">
                  <w:r>
                    <w:t>СМ</w:t>
                  </w:r>
                </w:p>
              </w:txbxContent>
            </v:textbox>
          </v:shape>
        </w:pict>
      </w:r>
      <w:r>
        <w:rPr>
          <w:noProof/>
          <w:lang w:bidi="ar-SA"/>
        </w:rPr>
        <w:pict>
          <v:oval id="_x0000_s2107" style="position:absolute;left:0;text-align:left;margin-left:6.75pt;margin-top:2.45pt;width:87pt;height:28.05pt;z-index:251660288">
            <v:textbox style="mso-next-textbox:#_x0000_s2107">
              <w:txbxContent>
                <w:p w:rsidR="00153953" w:rsidRDefault="00153953">
                  <w:r>
                    <w:t>Приказ</w:t>
                  </w:r>
                </w:p>
              </w:txbxContent>
            </v:textbox>
          </v:oval>
        </w:pict>
      </w:r>
    </w:p>
    <w:p w:rsidR="00153953" w:rsidRDefault="0074336F" w:rsidP="007B7B8F">
      <w:pPr>
        <w:pStyle w:val="a3"/>
        <w:tabs>
          <w:tab w:val="left" w:pos="1459"/>
        </w:tabs>
        <w:spacing w:before="229"/>
      </w:pPr>
      <w:r>
        <w:rPr>
          <w:noProof/>
          <w:lang w:bidi="ar-SA"/>
        </w:rPr>
        <w:pict>
          <v:shape id="_x0000_s2118" type="#_x0000_t32" style="position:absolute;margin-left:211.55pt;margin-top:14.8pt;width:24.35pt;height:0;z-index:251670528" o:connectortype="straight">
            <v:stroke endarrow="block"/>
          </v:shape>
        </w:pict>
      </w:r>
      <w:r>
        <w:rPr>
          <w:noProof/>
          <w:lang w:bidi="ar-SA"/>
        </w:rPr>
        <w:pict>
          <v:shape id="_x0000_s2109" type="#_x0000_t32" style="position:absolute;margin-left:47.95pt;margin-top:5.45pt;width:0;height:25.25pt;z-index:251661312" o:connectortype="straight">
            <v:stroke endarrow="block"/>
          </v:shape>
        </w:pict>
      </w:r>
      <w:r w:rsidR="007B7B8F">
        <w:t>да/нет</w:t>
      </w:r>
      <w:r w:rsidR="007B7B8F">
        <w:tab/>
        <w:t>согл</w:t>
      </w:r>
    </w:p>
    <w:p w:rsidR="00153953" w:rsidRDefault="0074336F">
      <w:pPr>
        <w:pStyle w:val="a3"/>
        <w:spacing w:before="229"/>
        <w:ind w:left="220"/>
      </w:pPr>
      <w:r>
        <w:rPr>
          <w:noProof/>
          <w:lang w:bidi="ar-SA"/>
        </w:rPr>
        <w:pict>
          <v:shape id="_x0000_s2120" type="#_x0000_t32" style="position:absolute;left:0;text-align:left;margin-left:277.95pt;margin-top:5.6pt;width:.95pt;height:24.3pt;z-index:251672576" o:connectortype="straight">
            <v:stroke endarrow="block"/>
          </v:shape>
        </w:pict>
      </w:r>
      <w:r>
        <w:rPr>
          <w:noProof/>
          <w:lang w:bidi="ar-SA"/>
        </w:rPr>
        <w:pict>
          <v:shape id="_x0000_s2110" type="#_x0000_t202" style="position:absolute;left:0;text-align:left;margin-left:6.75pt;margin-top:5.6pt;width:92.6pt;height:40.2pt;z-index:251662336">
            <v:textbox>
              <w:txbxContent>
                <w:p w:rsidR="00153953" w:rsidRDefault="00153953">
                  <w:r>
                    <w:t>ГД, КД, ДФД</w:t>
                  </w:r>
                </w:p>
              </w:txbxContent>
            </v:textbox>
          </v:shape>
        </w:pict>
      </w:r>
    </w:p>
    <w:p w:rsidR="00153953" w:rsidRDefault="0074336F">
      <w:pPr>
        <w:pStyle w:val="a3"/>
        <w:spacing w:before="229"/>
        <w:ind w:left="220"/>
      </w:pPr>
      <w:r>
        <w:rPr>
          <w:noProof/>
          <w:lang w:bidi="ar-SA"/>
        </w:rPr>
        <w:pict>
          <v:oval id="_x0000_s2125" style="position:absolute;left:0;text-align:left;margin-left:437.85pt;margin-top:4.8pt;width:1in;height:36.45pt;z-index:251677696">
            <v:textbox>
              <w:txbxContent>
                <w:p w:rsidR="007B7B8F" w:rsidRDefault="007B7B8F">
                  <w:r>
                    <w:t>Ознак</w:t>
                  </w:r>
                </w:p>
                <w:p w:rsidR="007B7B8F" w:rsidRDefault="007B7B8F"/>
              </w:txbxContent>
            </v:textbox>
          </v:oval>
        </w:pict>
      </w:r>
      <w:r>
        <w:rPr>
          <w:noProof/>
          <w:lang w:bidi="ar-SA"/>
        </w:rPr>
        <w:pict>
          <v:shape id="_x0000_s2124" type="#_x0000_t32" style="position:absolute;left:0;text-align:left;margin-left:408pt;margin-top:20.7pt;width:29.85pt;height:0;z-index:251676672" o:connectortype="straight">
            <v:stroke endarrow="block"/>
          </v:shape>
        </w:pict>
      </w:r>
      <w:r>
        <w:rPr>
          <w:noProof/>
          <w:lang w:bidi="ar-SA"/>
        </w:rPr>
        <w:pict>
          <v:oval id="_x0000_s2123" style="position:absolute;left:0;text-align:left;margin-left:339.7pt;margin-top:4.8pt;width:68.3pt;height:36.45pt;z-index:251675648">
            <v:textbox>
              <w:txbxContent>
                <w:p w:rsidR="007B7B8F" w:rsidRDefault="007B7B8F">
                  <w:r>
                    <w:t>приказ</w:t>
                  </w:r>
                </w:p>
              </w:txbxContent>
            </v:textbox>
          </v:oval>
        </w:pict>
      </w:r>
      <w:r>
        <w:rPr>
          <w:noProof/>
          <w:lang w:bidi="ar-SA"/>
        </w:rPr>
        <w:pict>
          <v:shape id="_x0000_s2122" type="#_x0000_t32" style="position:absolute;left:0;text-align:left;margin-left:312.55pt;margin-top:20.7pt;width:27.15pt;height:0;z-index:251674624" o:connectortype="straight">
            <v:stroke endarrow="block"/>
          </v:shape>
        </w:pict>
      </w:r>
      <w:r>
        <w:rPr>
          <w:noProof/>
          <w:lang w:bidi="ar-SA"/>
        </w:rPr>
        <w:pict>
          <v:shape id="_x0000_s2121" type="#_x0000_t202" style="position:absolute;left:0;text-align:left;margin-left:248.95pt;margin-top:4.8pt;width:63.6pt;height:28.05pt;z-index:251673600">
            <v:textbox>
              <w:txbxContent>
                <w:p w:rsidR="007B7B8F" w:rsidRDefault="007B7B8F">
                  <w:r>
                    <w:t>МП</w:t>
                  </w:r>
                </w:p>
              </w:txbxContent>
            </v:textbox>
          </v:shape>
        </w:pict>
      </w:r>
      <w:r>
        <w:rPr>
          <w:noProof/>
          <w:lang w:bidi="ar-SA"/>
        </w:rPr>
        <w:pict>
          <v:shape id="_x0000_s2111" type="#_x0000_t32" style="position:absolute;left:0;text-align:left;margin-left:-15.65pt;margin-top:4.8pt;width:22.4pt;height:0;flip:x;z-index:251663360" o:connectortype="straight"/>
        </w:pict>
      </w:r>
    </w:p>
    <w:p w:rsidR="00153953" w:rsidRDefault="0074336F">
      <w:pPr>
        <w:pStyle w:val="a3"/>
        <w:spacing w:before="229"/>
        <w:ind w:left="220"/>
      </w:pPr>
      <w:r>
        <w:rPr>
          <w:noProof/>
          <w:lang w:bidi="ar-SA"/>
        </w:rPr>
        <w:pict>
          <v:shape id="_x0000_s2127" type="#_x0000_t32" style="position:absolute;left:0;text-align:left;margin-left:375.2pt;margin-top:16.2pt;width:0;height:22.45pt;z-index:251679744" o:connectortype="straight">
            <v:stroke endarrow="block"/>
          </v:shape>
        </w:pict>
      </w:r>
    </w:p>
    <w:p w:rsidR="00153953" w:rsidRDefault="0074336F">
      <w:pPr>
        <w:pStyle w:val="a3"/>
        <w:spacing w:before="229"/>
        <w:ind w:left="220"/>
      </w:pPr>
      <w:r>
        <w:rPr>
          <w:noProof/>
          <w:lang w:bidi="ar-SA"/>
        </w:rPr>
        <w:pict>
          <v:oval id="_x0000_s2129" style="position:absolute;left:0;text-align:left;margin-left:219.05pt;margin-top:7.95pt;width:86.05pt;height:44.9pt;z-index:251681792">
            <v:textbox>
              <w:txbxContent>
                <w:p w:rsidR="007B7B8F" w:rsidRDefault="007B7B8F">
                  <w:r>
                    <w:t>Оформл по ТКРФ</w:t>
                  </w:r>
                </w:p>
              </w:txbxContent>
            </v:textbox>
          </v:oval>
        </w:pict>
      </w:r>
      <w:r>
        <w:rPr>
          <w:noProof/>
          <w:lang w:bidi="ar-SA"/>
        </w:rPr>
        <w:pict>
          <v:shape id="_x0000_s2126" type="#_x0000_t202" style="position:absolute;left:0;text-align:left;margin-left:347.15pt;margin-top:13.55pt;width:60.85pt;height:29.95pt;z-index:251678720">
            <v:textbox>
              <w:txbxContent>
                <w:p w:rsidR="007B7B8F" w:rsidRDefault="007B7B8F">
                  <w:r>
                    <w:t>ГлБ</w:t>
                  </w:r>
                </w:p>
              </w:txbxContent>
            </v:textbox>
          </v:shape>
        </w:pict>
      </w:r>
    </w:p>
    <w:p w:rsidR="00164930" w:rsidRDefault="0074336F">
      <w:pPr>
        <w:pStyle w:val="a3"/>
        <w:spacing w:before="229"/>
        <w:ind w:left="220"/>
      </w:pPr>
      <w:r>
        <w:rPr>
          <w:noProof/>
          <w:lang w:bidi="ar-SA"/>
        </w:rPr>
        <w:pict>
          <v:shape id="_x0000_s2128" type="#_x0000_t32" style="position:absolute;left:0;text-align:left;margin-left:305.1pt;margin-top:2.5pt;width:42.05pt;height:0;flip:x;z-index:251680768" o:connectortype="straight">
            <v:stroke endarrow="block"/>
          </v:shape>
        </w:pict>
      </w:r>
    </w:p>
    <w:p w:rsidR="00164930" w:rsidRDefault="00164930">
      <w:pPr>
        <w:pStyle w:val="a3"/>
        <w:spacing w:before="229"/>
        <w:ind w:left="220"/>
      </w:pPr>
    </w:p>
    <w:p w:rsidR="00164930" w:rsidRDefault="00164930">
      <w:pPr>
        <w:pStyle w:val="a3"/>
        <w:spacing w:before="229"/>
        <w:ind w:left="220"/>
      </w:pPr>
      <w:r>
        <w:t>Аттестация на повышение грейда:</w:t>
      </w:r>
    </w:p>
    <w:p w:rsidR="00153953" w:rsidRDefault="0074336F">
      <w:pPr>
        <w:pStyle w:val="a3"/>
        <w:spacing w:before="229"/>
        <w:ind w:left="220"/>
      </w:pPr>
      <w:r>
        <w:rPr>
          <w:noProof/>
          <w:lang w:bidi="ar-SA"/>
        </w:rPr>
        <w:pict>
          <v:shape id="_x0000_s2130" type="#_x0000_t202" style="position:absolute;left:0;text-align:left;margin-left:14.25pt;margin-top:18.85pt;width:62.65pt;height:31.8pt;z-index:251682816">
            <v:textbox>
              <w:txbxContent>
                <w:p w:rsidR="00827984" w:rsidRDefault="00827984">
                  <w:r>
                    <w:t>ДФД,КД,ДпоМ</w:t>
                  </w:r>
                </w:p>
              </w:txbxContent>
            </v:textbox>
          </v:shape>
        </w:pict>
      </w:r>
    </w:p>
    <w:p w:rsidR="00164930" w:rsidRDefault="00164930">
      <w:pPr>
        <w:pStyle w:val="a3"/>
        <w:spacing w:before="229"/>
        <w:ind w:left="220"/>
      </w:pPr>
    </w:p>
    <w:p w:rsidR="00164930" w:rsidRDefault="0074336F">
      <w:pPr>
        <w:pStyle w:val="a3"/>
        <w:spacing w:before="229"/>
        <w:ind w:left="220"/>
      </w:pPr>
      <w:r>
        <w:rPr>
          <w:noProof/>
          <w:lang w:bidi="ar-SA"/>
        </w:rPr>
        <w:pict>
          <v:oval id="_x0000_s2152" style="position:absolute;left:0;text-align:left;margin-left:422.9pt;margin-top:12.7pt;width:63.6pt;height:46.7pt;z-index:251705344">
            <v:textbox>
              <w:txbxContent>
                <w:p w:rsidR="00827984" w:rsidRDefault="00827984">
                  <w:r>
                    <w:t>Ознак с рез</w:t>
                  </w:r>
                </w:p>
              </w:txbxContent>
            </v:textbox>
          </v:oval>
        </w:pict>
      </w:r>
      <w:r>
        <w:rPr>
          <w:noProof/>
          <w:lang w:bidi="ar-SA"/>
        </w:rPr>
        <w:pict>
          <v:oval id="_x0000_s2150" style="position:absolute;left:0;text-align:left;margin-left:318.15pt;margin-top:10.8pt;width:68.3pt;height:38.35pt;z-index:251703296">
            <v:textbox>
              <w:txbxContent>
                <w:p w:rsidR="00827984" w:rsidRDefault="00827984">
                  <w:r>
                    <w:t>приказ</w:t>
                  </w:r>
                </w:p>
              </w:txbxContent>
            </v:textbox>
          </v:oval>
        </w:pict>
      </w:r>
      <w:r>
        <w:rPr>
          <w:noProof/>
          <w:lang w:bidi="ar-SA"/>
        </w:rPr>
        <w:pict>
          <v:oval id="_x0000_s2148" style="position:absolute;left:0;text-align:left;margin-left:198.5pt;margin-top:10.8pt;width:90.7pt;height:38.35pt;z-index:251701248">
            <v:textbox>
              <w:txbxContent>
                <w:p w:rsidR="00827984" w:rsidRDefault="00827984">
                  <w:r>
                    <w:t>аттест</w:t>
                  </w:r>
                </w:p>
              </w:txbxContent>
            </v:textbox>
          </v:oval>
        </w:pict>
      </w:r>
      <w:r>
        <w:rPr>
          <w:noProof/>
          <w:lang w:bidi="ar-SA"/>
        </w:rPr>
        <w:pict>
          <v:oval id="_x0000_s2132" style="position:absolute;left:0;text-align:left;margin-left:6.75pt;margin-top:21.1pt;width:81.4pt;height:28.05pt;z-index:251684864">
            <v:textbox>
              <w:txbxContent>
                <w:p w:rsidR="00827984" w:rsidRDefault="00827984">
                  <w:r>
                    <w:t>списки</w:t>
                  </w:r>
                </w:p>
              </w:txbxContent>
            </v:textbox>
          </v:oval>
        </w:pict>
      </w:r>
      <w:r>
        <w:rPr>
          <w:noProof/>
          <w:lang w:bidi="ar-SA"/>
        </w:rPr>
        <w:pict>
          <v:shape id="_x0000_s2131" type="#_x0000_t32" style="position:absolute;left:0;text-align:left;margin-left:47.95pt;margin-top:.5pt;width:0;height:20.6pt;z-index:251683840" o:connectortype="straight">
            <v:stroke endarrow="block"/>
          </v:shape>
        </w:pict>
      </w:r>
    </w:p>
    <w:p w:rsidR="00153953" w:rsidRDefault="0074336F">
      <w:pPr>
        <w:pStyle w:val="a3"/>
        <w:spacing w:before="229"/>
        <w:ind w:left="220"/>
      </w:pPr>
      <w:r>
        <w:rPr>
          <w:noProof/>
          <w:lang w:bidi="ar-SA"/>
        </w:rPr>
        <w:pict>
          <v:shape id="_x0000_s2151" type="#_x0000_t32" style="position:absolute;left:0;text-align:left;margin-left:386.45pt;margin-top:8.15pt;width:36.45pt;height:0;z-index:251704320" o:connectortype="straight">
            <v:stroke endarrow="block"/>
          </v:shape>
        </w:pict>
      </w:r>
      <w:r>
        <w:rPr>
          <w:noProof/>
          <w:lang w:bidi="ar-SA"/>
        </w:rPr>
        <w:pict>
          <v:shape id="_x0000_s2149" type="#_x0000_t32" style="position:absolute;left:0;text-align:left;margin-left:289.2pt;margin-top:8.15pt;width:28.95pt;height:0;z-index:251702272" o:connectortype="straight">
            <v:stroke endarrow="block"/>
          </v:shape>
        </w:pict>
      </w:r>
      <w:r>
        <w:rPr>
          <w:noProof/>
          <w:lang w:bidi="ar-SA"/>
        </w:rPr>
        <w:pict>
          <v:shape id="_x0000_s2147" type="#_x0000_t32" style="position:absolute;left:0;text-align:left;margin-left:76.9pt;margin-top:8.15pt;width:121.6pt;height:43.95pt;flip:y;z-index:251700224" o:connectortype="straight">
            <v:stroke endarrow="block"/>
          </v:shape>
        </w:pict>
      </w:r>
      <w:r>
        <w:rPr>
          <w:noProof/>
          <w:lang w:bidi="ar-SA"/>
        </w:rPr>
        <w:pict>
          <v:shape id="_x0000_s2133" type="#_x0000_t32" style="position:absolute;left:0;text-align:left;margin-left:47.95pt;margin-top:24.05pt;width:0;height:28.05pt;z-index:251685888" o:connectortype="straight">
            <v:stroke endarrow="block"/>
          </v:shape>
        </w:pict>
      </w:r>
    </w:p>
    <w:p w:rsidR="00827984" w:rsidRDefault="00827984" w:rsidP="00827984">
      <w:pPr>
        <w:pStyle w:val="a3"/>
        <w:tabs>
          <w:tab w:val="left" w:pos="1777"/>
        </w:tabs>
        <w:spacing w:before="229"/>
        <w:ind w:left="220"/>
      </w:pPr>
      <w:r>
        <w:tab/>
      </w:r>
    </w:p>
    <w:p w:rsidR="00827984" w:rsidRDefault="0074336F">
      <w:pPr>
        <w:pStyle w:val="a3"/>
        <w:spacing w:before="229"/>
        <w:ind w:left="220"/>
      </w:pPr>
      <w:r>
        <w:rPr>
          <w:noProof/>
          <w:lang w:bidi="ar-SA"/>
        </w:rPr>
        <w:pict>
          <v:oval id="_x0000_s2143" style="position:absolute;left:0;text-align:left;margin-left:219.05pt;margin-top:1.95pt;width:70.15pt;height:33.65pt;z-index:251696128">
            <v:textbox>
              <w:txbxContent>
                <w:p w:rsidR="00827984" w:rsidRDefault="00827984">
                  <w:r>
                    <w:t>билеты</w:t>
                  </w:r>
                </w:p>
              </w:txbxContent>
            </v:textbox>
          </v:oval>
        </w:pict>
      </w:r>
      <w:r>
        <w:rPr>
          <w:noProof/>
          <w:lang w:bidi="ar-SA"/>
        </w:rPr>
        <w:pict>
          <v:shape id="_x0000_s2142" type="#_x0000_t32" style="position:absolute;left:0;text-align:left;margin-left:183.5pt;margin-top:16.9pt;width:35.55pt;height:0;z-index:251695104" o:connectortype="straight">
            <v:stroke endarrow="block"/>
          </v:shape>
        </w:pict>
      </w:r>
      <w:r>
        <w:rPr>
          <w:noProof/>
          <w:lang w:bidi="ar-SA"/>
        </w:rPr>
        <w:pict>
          <v:oval id="_x0000_s2141" style="position:absolute;left:0;text-align:left;margin-left:111.5pt;margin-top:1.95pt;width:1in;height:33.65pt;z-index:251694080">
            <v:textbox>
              <w:txbxContent>
                <w:p w:rsidR="00827984" w:rsidRDefault="00827984">
                  <w:r>
                    <w:t>приказ</w:t>
                  </w:r>
                </w:p>
              </w:txbxContent>
            </v:textbox>
          </v:oval>
        </w:pict>
      </w:r>
      <w:r>
        <w:rPr>
          <w:noProof/>
          <w:lang w:bidi="ar-SA"/>
        </w:rPr>
        <w:pict>
          <v:shape id="_x0000_s2140" type="#_x0000_t32" style="position:absolute;left:0;text-align:left;margin-left:76.9pt;margin-top:16.9pt;width:34.6pt;height:0;z-index:251693056" o:connectortype="straight">
            <v:stroke endarrow="block"/>
          </v:shape>
        </w:pict>
      </w:r>
      <w:r>
        <w:rPr>
          <w:noProof/>
          <w:lang w:bidi="ar-SA"/>
        </w:rPr>
        <w:pict>
          <v:shape id="_x0000_s2134" type="#_x0000_t202" style="position:absolute;left:0;text-align:left;margin-left:14.25pt;margin-top:1.95pt;width:62.65pt;height:33.65pt;z-index:251686912">
            <v:textbox>
              <w:txbxContent>
                <w:p w:rsidR="00827984" w:rsidRDefault="00827984">
                  <w:r>
                    <w:t>МП</w:t>
                  </w:r>
                </w:p>
              </w:txbxContent>
            </v:textbox>
          </v:shape>
        </w:pict>
      </w:r>
    </w:p>
    <w:p w:rsidR="00827984" w:rsidRDefault="0074336F" w:rsidP="00827984">
      <w:pPr>
        <w:pStyle w:val="a3"/>
        <w:tabs>
          <w:tab w:val="left" w:pos="1085"/>
          <w:tab w:val="left" w:pos="3628"/>
          <w:tab w:val="center" w:pos="5560"/>
        </w:tabs>
        <w:spacing w:before="229"/>
      </w:pPr>
      <w:r>
        <w:rPr>
          <w:noProof/>
          <w:lang w:bidi="ar-SA"/>
        </w:rPr>
        <w:pict>
          <v:shape id="_x0000_s2146" type="#_x0000_t32" style="position:absolute;margin-left:76.9pt;margin-top:2.1pt;width:142.15pt;height:60.75pt;flip:x y;z-index:251699200" o:connectortype="straight">
            <v:stroke endarrow="block"/>
          </v:shape>
        </w:pict>
      </w:r>
      <w:r>
        <w:rPr>
          <w:noProof/>
          <w:lang w:bidi="ar-SA"/>
        </w:rPr>
        <w:pict>
          <v:shape id="_x0000_s2139" type="#_x0000_t32" style="position:absolute;margin-left:-3.5pt;margin-top:2.1pt;width:17.75pt;height:0;z-index:251692032" o:connectortype="straight">
            <v:stroke endarrow="block"/>
          </v:shape>
        </w:pict>
      </w:r>
      <w:r>
        <w:rPr>
          <w:noProof/>
          <w:lang w:bidi="ar-SA"/>
        </w:rPr>
        <w:pict>
          <v:shape id="_x0000_s2138" type="#_x0000_t32" style="position:absolute;margin-left:-3.5pt;margin-top:2.1pt;width:.05pt;height:100.95pt;flip:y;z-index:251691008" o:connectortype="straight"/>
        </w:pict>
      </w:r>
      <w:r>
        <w:rPr>
          <w:noProof/>
          <w:lang w:bidi="ar-SA"/>
        </w:rPr>
        <w:pict>
          <v:shape id="_x0000_s2135" type="#_x0000_t32" style="position:absolute;margin-left:47.95pt;margin-top:10.5pt;width:0;height:79.5pt;z-index:251687936" o:connectortype="straight">
            <v:stroke endarrow="block"/>
          </v:shape>
        </w:pict>
      </w:r>
      <w:r>
        <w:rPr>
          <w:noProof/>
          <w:lang w:bidi="ar-SA"/>
        </w:rPr>
        <w:pict>
          <v:shape id="_x0000_s2144" type="#_x0000_t32" style="position:absolute;margin-left:256.45pt;margin-top:10.5pt;width:.95pt;height:31.8pt;z-index:251697152" o:connectortype="straight">
            <v:stroke endarrow="block"/>
          </v:shape>
        </w:pict>
      </w:r>
      <w:r w:rsidR="00827984">
        <w:t>да/нет</w:t>
      </w:r>
      <w:r w:rsidR="00827984">
        <w:tab/>
        <w:t>согл</w:t>
      </w:r>
      <w:r w:rsidR="00827984">
        <w:tab/>
        <w:t>2</w:t>
      </w:r>
      <w:r w:rsidR="00827984">
        <w:tab/>
        <w:t>согл</w:t>
      </w:r>
    </w:p>
    <w:p w:rsidR="00827984" w:rsidRDefault="0074336F">
      <w:pPr>
        <w:pStyle w:val="a3"/>
        <w:spacing w:before="229"/>
        <w:ind w:left="220"/>
      </w:pPr>
      <w:r>
        <w:rPr>
          <w:noProof/>
          <w:lang w:bidi="ar-SA"/>
        </w:rPr>
        <w:pict>
          <v:shape id="_x0000_s2145" type="#_x0000_t202" style="position:absolute;left:0;text-align:left;margin-left:219.05pt;margin-top:17.2pt;width:76.7pt;height:32.7pt;z-index:251698176">
            <v:textbox>
              <w:txbxContent>
                <w:p w:rsidR="00827984" w:rsidRDefault="00827984">
                  <w:r>
                    <w:t>ГД</w:t>
                  </w:r>
                </w:p>
              </w:txbxContent>
            </v:textbox>
          </v:shape>
        </w:pict>
      </w:r>
    </w:p>
    <w:p w:rsidR="00827984" w:rsidRDefault="00827984" w:rsidP="00827984">
      <w:pPr>
        <w:pStyle w:val="a3"/>
        <w:tabs>
          <w:tab w:val="left" w:pos="1085"/>
          <w:tab w:val="left" w:pos="3366"/>
        </w:tabs>
        <w:spacing w:before="229"/>
        <w:ind w:left="220"/>
      </w:pPr>
      <w:r>
        <w:tab/>
        <w:t>1</w:t>
      </w:r>
      <w:r>
        <w:tab/>
        <w:t>да/нет</w:t>
      </w:r>
    </w:p>
    <w:p w:rsidR="00827984" w:rsidRDefault="0074336F">
      <w:pPr>
        <w:pStyle w:val="a3"/>
        <w:spacing w:before="229"/>
        <w:ind w:left="220"/>
      </w:pPr>
      <w:r>
        <w:rPr>
          <w:noProof/>
          <w:lang w:bidi="ar-SA"/>
        </w:rPr>
        <w:pict>
          <v:shape id="_x0000_s2136" type="#_x0000_t202" style="position:absolute;left:0;text-align:left;margin-left:14.25pt;margin-top:14.75pt;width:62.65pt;height:32.7pt;z-index:251688960">
            <v:textbox>
              <w:txbxContent>
                <w:p w:rsidR="00827984" w:rsidRDefault="00827984">
                  <w:r>
                    <w:t>ГД</w:t>
                  </w:r>
                </w:p>
              </w:txbxContent>
            </v:textbox>
          </v:shape>
        </w:pict>
      </w:r>
    </w:p>
    <w:p w:rsidR="00827984" w:rsidRDefault="0074336F">
      <w:pPr>
        <w:pStyle w:val="a3"/>
        <w:spacing w:before="229"/>
        <w:ind w:left="220"/>
      </w:pPr>
      <w:r>
        <w:rPr>
          <w:noProof/>
          <w:lang w:bidi="ar-SA"/>
        </w:rPr>
        <w:pict>
          <v:shape id="_x0000_s2137" type="#_x0000_t32" style="position:absolute;left:0;text-align:left;margin-left:-3.5pt;margin-top:2.7pt;width:17.75pt;height:0;flip:x;z-index:251689984" o:connectortype="straight"/>
        </w:pict>
      </w:r>
    </w:p>
    <w:p w:rsidR="00827984" w:rsidRDefault="00827984">
      <w:pPr>
        <w:pStyle w:val="a3"/>
        <w:spacing w:before="229"/>
        <w:ind w:left="220"/>
      </w:pPr>
    </w:p>
    <w:p w:rsidR="00827984" w:rsidRDefault="00827984">
      <w:pPr>
        <w:pStyle w:val="a3"/>
        <w:spacing w:before="229"/>
        <w:ind w:left="220"/>
      </w:pPr>
    </w:p>
    <w:p w:rsidR="00827984" w:rsidRDefault="00827984">
      <w:pPr>
        <w:pStyle w:val="a3"/>
        <w:spacing w:before="229"/>
        <w:ind w:left="220"/>
      </w:pPr>
      <w:r>
        <w:lastRenderedPageBreak/>
        <w:t xml:space="preserve">Тех.цепочка </w:t>
      </w:r>
    </w:p>
    <w:p w:rsidR="00827984" w:rsidRDefault="0074336F">
      <w:pPr>
        <w:pStyle w:val="a3"/>
        <w:spacing w:before="229"/>
        <w:ind w:left="220"/>
      </w:pPr>
      <w:r>
        <w:rPr>
          <w:noProof/>
          <w:lang w:bidi="ar-SA"/>
        </w:rPr>
        <w:pict>
          <v:shape id="_x0000_s2153" type="#_x0000_t202" style="position:absolute;left:0;text-align:left;margin-left:17.1pt;margin-top:22.45pt;width:69.15pt;height:34.6pt;z-index:251706368">
            <v:textbox>
              <w:txbxContent>
                <w:p w:rsidR="00827984" w:rsidRDefault="00827984">
                  <w:r>
                    <w:t>МП</w:t>
                  </w:r>
                </w:p>
              </w:txbxContent>
            </v:textbox>
          </v:shape>
        </w:pict>
      </w:r>
    </w:p>
    <w:p w:rsidR="00827984" w:rsidRDefault="00827984">
      <w:pPr>
        <w:pStyle w:val="a3"/>
        <w:spacing w:before="229"/>
        <w:ind w:left="220"/>
      </w:pPr>
    </w:p>
    <w:p w:rsidR="00827984" w:rsidRDefault="0074336F">
      <w:pPr>
        <w:pStyle w:val="a3"/>
        <w:spacing w:before="229"/>
        <w:ind w:left="220"/>
      </w:pPr>
      <w:r>
        <w:rPr>
          <w:noProof/>
          <w:lang w:bidi="ar-SA"/>
        </w:rPr>
        <w:pict>
          <v:oval id="_x0000_s2165" style="position:absolute;left:0;text-align:left;margin-left:412.6pt;margin-top:21.85pt;width:84.15pt;height:52.35pt;z-index:251718656">
            <v:textbox>
              <w:txbxContent>
                <w:p w:rsidR="002A5D02" w:rsidRDefault="002A5D02">
                  <w:r>
                    <w:t>приказ</w:t>
                  </w:r>
                </w:p>
              </w:txbxContent>
            </v:textbox>
          </v:oval>
        </w:pict>
      </w:r>
      <w:r>
        <w:rPr>
          <w:noProof/>
          <w:lang w:bidi="ar-SA"/>
        </w:rPr>
        <w:pict>
          <v:shape id="_x0000_s2154" type="#_x0000_t32" style="position:absolute;left:0;text-align:left;margin-left:53.55pt;margin-top:6.9pt;width:0;height:28.05pt;z-index:251707392" o:connectortype="straight">
            <v:stroke endarrow="block"/>
          </v:shape>
        </w:pict>
      </w:r>
    </w:p>
    <w:p w:rsidR="00827984" w:rsidRDefault="0074336F">
      <w:pPr>
        <w:pStyle w:val="a3"/>
        <w:spacing w:before="229"/>
        <w:ind w:left="220"/>
      </w:pPr>
      <w:r>
        <w:rPr>
          <w:noProof/>
          <w:lang w:bidi="ar-SA"/>
        </w:rPr>
        <w:pict>
          <v:shape id="_x0000_s2164" type="#_x0000_t32" style="position:absolute;left:0;text-align:left;margin-left:372.4pt;margin-top:22pt;width:40.2pt;height:0;z-index:251717632" o:connectortype="straight">
            <v:stroke endarrow="block"/>
          </v:shape>
        </w:pict>
      </w:r>
      <w:r>
        <w:rPr>
          <w:noProof/>
          <w:lang w:bidi="ar-SA"/>
        </w:rPr>
        <w:pict>
          <v:shape id="_x0000_s2163" type="#_x0000_t202" style="position:absolute;left:0;text-align:left;margin-left:299.45pt;margin-top:5.15pt;width:72.95pt;height:35.6pt;z-index:251716608">
            <v:textbox>
              <w:txbxContent>
                <w:p w:rsidR="002A5D02" w:rsidRDefault="002A5D02">
                  <w:r>
                    <w:t>МП (просм рез)</w:t>
                  </w:r>
                </w:p>
              </w:txbxContent>
            </v:textbox>
          </v:shape>
        </w:pict>
      </w:r>
      <w:r>
        <w:rPr>
          <w:noProof/>
          <w:lang w:bidi="ar-SA"/>
        </w:rPr>
        <w:pict>
          <v:shape id="_x0000_s2162" type="#_x0000_t32" style="position:absolute;left:0;text-align:left;margin-left:252.7pt;margin-top:21.05pt;width:46.75pt;height:.95pt;flip:y;z-index:251715584" o:connectortype="straight">
            <v:stroke endarrow="block"/>
          </v:shape>
        </w:pict>
      </w:r>
      <w:r>
        <w:rPr>
          <w:noProof/>
          <w:lang w:bidi="ar-SA"/>
        </w:rPr>
        <w:pict>
          <v:oval id="_x0000_s2161" style="position:absolute;left:0;text-align:left;margin-left:145.2pt;margin-top:5.15pt;width:107.5pt;height:35.6pt;z-index:251714560">
            <v:textbox>
              <w:txbxContent>
                <w:p w:rsidR="002A5D02" w:rsidRDefault="002A5D02">
                  <w:r>
                    <w:t>выполнить</w:t>
                  </w:r>
                </w:p>
              </w:txbxContent>
            </v:textbox>
          </v:oval>
        </w:pict>
      </w:r>
      <w:r>
        <w:rPr>
          <w:noProof/>
          <w:lang w:bidi="ar-SA"/>
        </w:rPr>
        <w:pict>
          <v:oval id="_x0000_s2155" style="position:absolute;left:0;text-align:left;margin-left:17.1pt;margin-top:9.85pt;width:73.85pt;height:47.65pt;z-index:251708416">
            <v:textbox>
              <w:txbxContent>
                <w:p w:rsidR="005C134F" w:rsidRDefault="005C134F">
                  <w:r>
                    <w:t>Отправл тесты</w:t>
                  </w:r>
                </w:p>
              </w:txbxContent>
            </v:textbox>
          </v:oval>
        </w:pict>
      </w:r>
    </w:p>
    <w:p w:rsidR="00827984" w:rsidRDefault="0074336F">
      <w:pPr>
        <w:pStyle w:val="a3"/>
        <w:spacing w:before="229"/>
        <w:ind w:left="220"/>
      </w:pPr>
      <w:r>
        <w:rPr>
          <w:noProof/>
          <w:lang w:bidi="ar-SA"/>
        </w:rPr>
        <w:pict>
          <v:shape id="_x0000_s2166" type="#_x0000_t32" style="position:absolute;left:0;text-align:left;margin-left:455.6pt;margin-top:24.05pt;width:.95pt;height:31.8pt;z-index:251719680" o:connectortype="straight">
            <v:stroke endarrow="block"/>
          </v:shape>
        </w:pict>
      </w:r>
      <w:r>
        <w:rPr>
          <w:noProof/>
          <w:lang w:bidi="ar-SA"/>
        </w:rPr>
        <w:pict>
          <v:shape id="_x0000_s2160" type="#_x0000_t32" style="position:absolute;left:0;text-align:left;margin-left:195.7pt;margin-top:15.7pt;width:0;height:34.55pt;flip:y;z-index:251713536" o:connectortype="straight">
            <v:stroke endarrow="block"/>
          </v:shape>
        </w:pict>
      </w:r>
    </w:p>
    <w:p w:rsidR="00827984" w:rsidRDefault="0074336F">
      <w:pPr>
        <w:pStyle w:val="a3"/>
        <w:spacing w:before="229"/>
        <w:ind w:left="220"/>
      </w:pPr>
      <w:r>
        <w:rPr>
          <w:noProof/>
          <w:lang w:bidi="ar-SA"/>
        </w:rPr>
        <w:pict>
          <v:shape id="_x0000_s2156" type="#_x0000_t32" style="position:absolute;left:0;text-align:left;margin-left:53.55pt;margin-top:7.35pt;width:0;height:23.4pt;z-index:251709440" o:connectortype="straight">
            <v:stroke endarrow="block"/>
          </v:shape>
        </w:pict>
      </w:r>
    </w:p>
    <w:p w:rsidR="00827984" w:rsidRDefault="0074336F">
      <w:pPr>
        <w:pStyle w:val="a3"/>
        <w:spacing w:before="229"/>
        <w:ind w:left="220"/>
      </w:pPr>
      <w:r>
        <w:rPr>
          <w:noProof/>
          <w:lang w:bidi="ar-SA"/>
        </w:rPr>
        <w:pict>
          <v:oval id="_x0000_s2167" style="position:absolute;left:0;text-align:left;margin-left:418.2pt;margin-top:5.65pt;width:84.2pt;height:36.45pt;z-index:251720704">
            <v:textbox>
              <w:txbxContent>
                <w:p w:rsidR="002A5D02" w:rsidRDefault="002A5D02">
                  <w:r>
                    <w:t>ознак</w:t>
                  </w:r>
                </w:p>
              </w:txbxContent>
            </v:textbox>
          </v:oval>
        </w:pict>
      </w:r>
      <w:r>
        <w:rPr>
          <w:noProof/>
          <w:lang w:bidi="ar-SA"/>
        </w:rPr>
        <w:pict>
          <v:oval id="_x0000_s2159" style="position:absolute;left:0;text-align:left;margin-left:137.7pt;margin-top:.05pt;width:121.55pt;height:47.7pt;z-index:251712512">
            <v:textbox>
              <w:txbxContent>
                <w:p w:rsidR="002A5D02" w:rsidRDefault="002A5D02">
                  <w:r>
                    <w:t>Отвечают на все вопросы</w:t>
                  </w:r>
                </w:p>
              </w:txbxContent>
            </v:textbox>
          </v:oval>
        </w:pict>
      </w:r>
      <w:r>
        <w:rPr>
          <w:noProof/>
          <w:lang w:bidi="ar-SA"/>
        </w:rPr>
        <w:pict>
          <v:shape id="_x0000_s2157" type="#_x0000_t202" style="position:absolute;left:0;text-align:left;margin-left:-.7pt;margin-top:5.65pt;width:109.45pt;height:36.45pt;z-index:251710464">
            <v:textbox>
              <w:txbxContent>
                <w:p w:rsidR="005C134F" w:rsidRDefault="005C134F">
                  <w:r>
                    <w:t>Тренеры</w:t>
                  </w:r>
                  <w:r w:rsidR="002A5D02">
                    <w:t>, Адм, СММ, Упр., МОП</w:t>
                  </w:r>
                </w:p>
              </w:txbxContent>
            </v:textbox>
          </v:shape>
        </w:pict>
      </w:r>
    </w:p>
    <w:p w:rsidR="00827984" w:rsidRDefault="0074336F">
      <w:pPr>
        <w:pStyle w:val="a3"/>
        <w:spacing w:before="229"/>
        <w:ind w:left="220"/>
      </w:pPr>
      <w:r>
        <w:rPr>
          <w:noProof/>
          <w:lang w:bidi="ar-SA"/>
        </w:rPr>
        <w:pict>
          <v:shape id="_x0000_s2158" type="#_x0000_t32" style="position:absolute;left:0;text-align:left;margin-left:108.75pt;margin-top:.2pt;width:28.95pt;height:.95pt;z-index:251711488" o:connectortype="straight">
            <v:stroke endarrow="block"/>
          </v:shape>
        </w:pict>
      </w:r>
    </w:p>
    <w:p w:rsidR="00827984" w:rsidRDefault="00827984">
      <w:pPr>
        <w:pStyle w:val="a3"/>
        <w:spacing w:before="229"/>
        <w:ind w:left="220"/>
      </w:pPr>
    </w:p>
    <w:p w:rsidR="00DF52BF" w:rsidRDefault="00A91470">
      <w:pPr>
        <w:pStyle w:val="a3"/>
        <w:spacing w:before="229"/>
        <w:ind w:left="220"/>
      </w:pPr>
      <w:r>
        <w:t>СОГЛАСОВАНО:</w:t>
      </w:r>
    </w:p>
    <w:p w:rsidR="00DF52BF" w:rsidRDefault="00DF52BF">
      <w:pPr>
        <w:pStyle w:val="a3"/>
        <w:spacing w:before="9"/>
        <w:rPr>
          <w:sz w:val="15"/>
        </w:rPr>
      </w:pPr>
    </w:p>
    <w:p w:rsidR="00DF52BF" w:rsidRDefault="00A91470">
      <w:pPr>
        <w:pStyle w:val="a3"/>
        <w:tabs>
          <w:tab w:val="left" w:pos="5797"/>
          <w:tab w:val="left" w:pos="7947"/>
          <w:tab w:val="left" w:pos="8396"/>
          <w:tab w:val="left" w:pos="9882"/>
        </w:tabs>
        <w:spacing w:before="100"/>
        <w:ind w:left="220"/>
      </w:pPr>
      <w:r>
        <w:rPr>
          <w:spacing w:val="-2"/>
          <w:w w:val="99"/>
        </w:rPr>
        <w:t>К</w:t>
      </w:r>
      <w:r>
        <w:rPr>
          <w:w w:val="99"/>
        </w:rPr>
        <w:t>о</w:t>
      </w:r>
      <w:r>
        <w:rPr>
          <w:spacing w:val="1"/>
          <w:w w:val="99"/>
        </w:rPr>
        <w:t>мм</w:t>
      </w:r>
      <w:r>
        <w:rPr>
          <w:spacing w:val="-1"/>
          <w:w w:val="99"/>
        </w:rPr>
        <w:t>ерческ</w:t>
      </w:r>
      <w:r>
        <w:rPr>
          <w:spacing w:val="1"/>
          <w:w w:val="99"/>
        </w:rPr>
        <w:t>и</w:t>
      </w:r>
      <w:r>
        <w:rPr>
          <w:w w:val="99"/>
        </w:rPr>
        <w:t>й</w:t>
      </w:r>
      <w:r>
        <w:rPr>
          <w:rFonts w:ascii="Times New Roman" w:hAnsi="Times New Roman"/>
          <w:spacing w:val="-3"/>
        </w:rPr>
        <w:t xml:space="preserve"> </w:t>
      </w:r>
      <w:r>
        <w:rPr>
          <w:w w:val="99"/>
        </w:rPr>
        <w:t>д</w:t>
      </w:r>
      <w:r>
        <w:rPr>
          <w:spacing w:val="-1"/>
          <w:w w:val="99"/>
        </w:rPr>
        <w:t>ире</w:t>
      </w:r>
      <w:r>
        <w:rPr>
          <w:spacing w:val="2"/>
          <w:w w:val="99"/>
        </w:rPr>
        <w:t>к</w:t>
      </w:r>
      <w:r>
        <w:rPr>
          <w:spacing w:val="-1"/>
          <w:w w:val="99"/>
        </w:rPr>
        <w:t>т</w:t>
      </w:r>
      <w:r>
        <w:rPr>
          <w:w w:val="99"/>
        </w:rPr>
        <w:t>ор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3"/>
        </w:rPr>
        <w:t xml:space="preserve"> </w:t>
      </w:r>
      <w:r w:rsidR="00CE16BA">
        <w:rPr>
          <w:spacing w:val="-1"/>
          <w:w w:val="99"/>
        </w:rPr>
        <w:t>Чаплоуцкая Ю.В.</w:t>
      </w:r>
      <w:r>
        <w:rPr>
          <w:rFonts w:ascii="Times New Roman" w:hAnsi="Times New Roman"/>
        </w:rPr>
        <w:tab/>
      </w:r>
      <w:r>
        <w:rPr>
          <w:spacing w:val="-1"/>
          <w:w w:val="99"/>
        </w:rPr>
        <w:t>«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99"/>
        </w:rPr>
        <w:t>»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mallCaps/>
          <w:w w:val="99"/>
        </w:rPr>
        <w:t>2</w:t>
      </w:r>
      <w:r>
        <w:rPr>
          <w:spacing w:val="-1"/>
          <w:w w:val="99"/>
        </w:rPr>
        <w:t>0</w:t>
      </w:r>
      <w:r w:rsidR="00CE16BA">
        <w:rPr>
          <w:smallCaps/>
          <w:w w:val="99"/>
        </w:rPr>
        <w:t>20</w:t>
      </w:r>
      <w:r>
        <w:rPr>
          <w:w w:val="99"/>
        </w:rPr>
        <w:t>г.</w:t>
      </w:r>
    </w:p>
    <w:p w:rsidR="00DF52BF" w:rsidRDefault="00DF52BF">
      <w:pPr>
        <w:pStyle w:val="a3"/>
        <w:rPr>
          <w:sz w:val="16"/>
        </w:rPr>
      </w:pPr>
    </w:p>
    <w:p w:rsidR="00DF52BF" w:rsidRDefault="00A91470">
      <w:pPr>
        <w:pStyle w:val="a3"/>
        <w:tabs>
          <w:tab w:val="left" w:pos="5795"/>
          <w:tab w:val="left" w:pos="7935"/>
          <w:tab w:val="left" w:pos="8384"/>
          <w:tab w:val="left" w:pos="9873"/>
        </w:tabs>
        <w:spacing w:before="100"/>
        <w:ind w:left="219"/>
      </w:pPr>
      <w:r>
        <w:rPr>
          <w:spacing w:val="-1"/>
          <w:w w:val="99"/>
        </w:rPr>
        <w:t>Директ</w:t>
      </w:r>
      <w:r>
        <w:rPr>
          <w:w w:val="99"/>
        </w:rPr>
        <w:t>ор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1"/>
          <w:w w:val="99"/>
        </w:rPr>
        <w:t>п</w:t>
      </w:r>
      <w:r>
        <w:rPr>
          <w:w w:val="99"/>
        </w:rPr>
        <w:t>о</w:t>
      </w:r>
      <w:r>
        <w:rPr>
          <w:rFonts w:ascii="Times New Roman" w:hAnsi="Times New Roman"/>
        </w:rPr>
        <w:t xml:space="preserve"> </w:t>
      </w:r>
      <w:r>
        <w:rPr>
          <w:spacing w:val="1"/>
          <w:w w:val="99"/>
        </w:rPr>
        <w:t>м</w:t>
      </w:r>
      <w:r>
        <w:rPr>
          <w:spacing w:val="-1"/>
          <w:w w:val="99"/>
        </w:rPr>
        <w:t>аркет</w:t>
      </w:r>
      <w:r>
        <w:rPr>
          <w:spacing w:val="1"/>
          <w:w w:val="99"/>
        </w:rPr>
        <w:t>и</w:t>
      </w:r>
      <w:r>
        <w:rPr>
          <w:w w:val="99"/>
        </w:rPr>
        <w:t>н</w:t>
      </w:r>
      <w:r>
        <w:rPr>
          <w:spacing w:val="-1"/>
          <w:w w:val="99"/>
        </w:rPr>
        <w:t>г</w:t>
      </w:r>
      <w:r>
        <w:rPr>
          <w:w w:val="99"/>
        </w:rPr>
        <w:t>у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ab/>
      </w:r>
      <w:r>
        <w:rPr>
          <w:spacing w:val="-1"/>
          <w:w w:val="99"/>
        </w:rPr>
        <w:t>«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99"/>
        </w:rPr>
        <w:t>»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mallCaps/>
          <w:w w:val="99"/>
        </w:rPr>
        <w:t>2</w:t>
      </w:r>
      <w:r>
        <w:rPr>
          <w:spacing w:val="-1"/>
          <w:w w:val="99"/>
        </w:rPr>
        <w:t>0</w:t>
      </w:r>
      <w:r w:rsidR="00CE16BA">
        <w:rPr>
          <w:smallCaps/>
          <w:w w:val="99"/>
        </w:rPr>
        <w:t>20</w:t>
      </w:r>
      <w:r>
        <w:rPr>
          <w:w w:val="99"/>
        </w:rPr>
        <w:t>г.</w:t>
      </w:r>
    </w:p>
    <w:p w:rsidR="00DF52BF" w:rsidRDefault="00DF52BF">
      <w:pPr>
        <w:pStyle w:val="a3"/>
        <w:spacing w:before="9"/>
        <w:rPr>
          <w:sz w:val="15"/>
        </w:rPr>
      </w:pPr>
    </w:p>
    <w:p w:rsidR="00DF52BF" w:rsidRDefault="00A91470">
      <w:pPr>
        <w:pStyle w:val="a3"/>
        <w:tabs>
          <w:tab w:val="left" w:pos="3109"/>
          <w:tab w:val="left" w:pos="5790"/>
          <w:tab w:val="left" w:pos="8027"/>
          <w:tab w:val="left" w:pos="8475"/>
          <w:tab w:val="left" w:pos="9964"/>
        </w:tabs>
        <w:spacing w:before="100"/>
        <w:ind w:left="219"/>
      </w:pPr>
      <w:r>
        <w:rPr>
          <w:spacing w:val="-1"/>
          <w:w w:val="99"/>
        </w:rPr>
        <w:t>Старш</w:t>
      </w:r>
      <w:r>
        <w:rPr>
          <w:spacing w:val="1"/>
          <w:w w:val="99"/>
        </w:rPr>
        <w:t>и</w:t>
      </w:r>
      <w:r>
        <w:rPr>
          <w:w w:val="99"/>
        </w:rPr>
        <w:t>й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1"/>
          <w:w w:val="99"/>
        </w:rPr>
        <w:t>тре</w:t>
      </w:r>
      <w:r>
        <w:rPr>
          <w:spacing w:val="2"/>
          <w:w w:val="99"/>
        </w:rPr>
        <w:t>н</w:t>
      </w:r>
      <w:r>
        <w:rPr>
          <w:spacing w:val="-1"/>
          <w:w w:val="99"/>
        </w:rPr>
        <w:t>е</w:t>
      </w:r>
      <w:r>
        <w:rPr>
          <w:w w:val="99"/>
        </w:rPr>
        <w:t>р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3"/>
        </w:rPr>
        <w:t xml:space="preserve"> </w:t>
      </w:r>
      <w:r w:rsidR="00CE16BA">
        <w:rPr>
          <w:spacing w:val="1"/>
          <w:w w:val="99"/>
        </w:rPr>
        <w:t>Чувашаева Ю.Б.</w:t>
      </w:r>
      <w:r>
        <w:rPr>
          <w:rFonts w:ascii="Times New Roman" w:hAnsi="Times New Roman"/>
        </w:rPr>
        <w:tab/>
      </w:r>
      <w:r>
        <w:rPr>
          <w:spacing w:val="2"/>
          <w:w w:val="99"/>
        </w:rPr>
        <w:t>«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99"/>
        </w:rPr>
        <w:t>»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mallCaps/>
          <w:w w:val="99"/>
        </w:rPr>
        <w:t>2</w:t>
      </w:r>
      <w:r>
        <w:rPr>
          <w:spacing w:val="-1"/>
          <w:w w:val="99"/>
        </w:rPr>
        <w:t>0</w:t>
      </w:r>
      <w:r w:rsidR="00CE16BA">
        <w:rPr>
          <w:smallCaps/>
          <w:w w:val="99"/>
        </w:rPr>
        <w:t>20</w:t>
      </w:r>
      <w:r>
        <w:rPr>
          <w:w w:val="99"/>
        </w:rPr>
        <w:t>г.</w:t>
      </w:r>
    </w:p>
    <w:p w:rsidR="00DF52BF" w:rsidRDefault="00DF52BF">
      <w:pPr>
        <w:pStyle w:val="a3"/>
        <w:spacing w:before="9"/>
        <w:rPr>
          <w:sz w:val="15"/>
        </w:rPr>
      </w:pPr>
    </w:p>
    <w:p w:rsidR="00DF52BF" w:rsidRDefault="00A91470">
      <w:pPr>
        <w:pStyle w:val="a3"/>
        <w:tabs>
          <w:tab w:val="left" w:pos="3059"/>
          <w:tab w:val="left" w:pos="5737"/>
          <w:tab w:val="left" w:pos="7945"/>
          <w:tab w:val="left" w:pos="8394"/>
          <w:tab w:val="left" w:pos="9880"/>
        </w:tabs>
        <w:spacing w:before="100"/>
        <w:ind w:left="219"/>
      </w:pPr>
      <w:r>
        <w:rPr>
          <w:spacing w:val="-1"/>
          <w:w w:val="99"/>
        </w:rPr>
        <w:t>Сер</w:t>
      </w:r>
      <w:r>
        <w:rPr>
          <w:w w:val="99"/>
        </w:rPr>
        <w:t>в</w:t>
      </w:r>
      <w:r>
        <w:rPr>
          <w:spacing w:val="-1"/>
          <w:w w:val="99"/>
        </w:rPr>
        <w:t>и</w:t>
      </w:r>
      <w:r>
        <w:rPr>
          <w:w w:val="99"/>
        </w:rPr>
        <w:t>с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1"/>
          <w:w w:val="99"/>
        </w:rPr>
        <w:t>м</w:t>
      </w:r>
      <w:r>
        <w:rPr>
          <w:spacing w:val="-1"/>
          <w:w w:val="99"/>
        </w:rPr>
        <w:t>е</w:t>
      </w:r>
      <w:r>
        <w:rPr>
          <w:w w:val="99"/>
        </w:rPr>
        <w:t>н</w:t>
      </w:r>
      <w:r>
        <w:rPr>
          <w:spacing w:val="-1"/>
          <w:w w:val="99"/>
        </w:rPr>
        <w:t>е</w:t>
      </w:r>
      <w:r>
        <w:rPr>
          <w:w w:val="99"/>
        </w:rPr>
        <w:t>дж</w:t>
      </w:r>
      <w:r>
        <w:rPr>
          <w:spacing w:val="1"/>
          <w:w w:val="99"/>
        </w:rPr>
        <w:t>е</w:t>
      </w:r>
      <w:r>
        <w:rPr>
          <w:w w:val="99"/>
        </w:rPr>
        <w:t>р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 xml:space="preserve"> </w:t>
      </w:r>
      <w:r w:rsidR="00CE16BA">
        <w:rPr>
          <w:spacing w:val="-2"/>
          <w:w w:val="99"/>
        </w:rPr>
        <w:t>Сивожелезова С.</w:t>
      </w:r>
      <w:r>
        <w:rPr>
          <w:rFonts w:ascii="Times New Roman" w:hAnsi="Times New Roman"/>
        </w:rPr>
        <w:tab/>
      </w:r>
      <w:r>
        <w:rPr>
          <w:spacing w:val="-1"/>
          <w:w w:val="99"/>
        </w:rPr>
        <w:t>«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99"/>
        </w:rPr>
        <w:t>»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mallCaps/>
          <w:w w:val="99"/>
        </w:rPr>
        <w:t>2</w:t>
      </w:r>
      <w:r>
        <w:rPr>
          <w:spacing w:val="-1"/>
          <w:w w:val="99"/>
        </w:rPr>
        <w:t>0</w:t>
      </w:r>
      <w:r w:rsidR="00CE16BA">
        <w:rPr>
          <w:smallCaps/>
          <w:w w:val="99"/>
        </w:rPr>
        <w:t>20</w:t>
      </w:r>
      <w:r>
        <w:rPr>
          <w:w w:val="99"/>
        </w:rPr>
        <w:t>г.</w:t>
      </w:r>
    </w:p>
    <w:p w:rsidR="00DF52BF" w:rsidRDefault="00DF52BF"/>
    <w:p w:rsidR="000B1BB6" w:rsidRDefault="000B1BB6">
      <w:pPr>
        <w:sectPr w:rsidR="000B1BB6">
          <w:pgSz w:w="11900" w:h="16840"/>
          <w:pgMar w:top="980" w:right="280" w:bottom="1120" w:left="500" w:header="0" w:footer="926" w:gutter="0"/>
          <w:cols w:space="720"/>
        </w:sectPr>
      </w:pPr>
      <w:r>
        <w:t xml:space="preserve">     Менеджер по персоналу    ___________________   Фомина О.А.  «___» __________2020г.</w:t>
      </w:r>
    </w:p>
    <w:p w:rsidR="00DF52BF" w:rsidRDefault="00DF52BF">
      <w:pPr>
        <w:pStyle w:val="a3"/>
        <w:spacing w:before="9"/>
        <w:rPr>
          <w:b/>
          <w:sz w:val="28"/>
        </w:rPr>
      </w:pPr>
    </w:p>
    <w:p w:rsidR="00DF52BF" w:rsidRDefault="00DF52BF">
      <w:pPr>
        <w:rPr>
          <w:sz w:val="8"/>
        </w:rPr>
        <w:sectPr w:rsidR="00DF52BF">
          <w:pgSz w:w="11900" w:h="16840"/>
          <w:pgMar w:top="980" w:right="280" w:bottom="1200" w:left="500" w:header="0" w:footer="926" w:gutter="0"/>
          <w:cols w:space="720"/>
        </w:sectPr>
      </w:pPr>
    </w:p>
    <w:p w:rsidR="00DF52BF" w:rsidRDefault="00DF52BF">
      <w:pPr>
        <w:pStyle w:val="a3"/>
        <w:rPr>
          <w:b/>
          <w:sz w:val="20"/>
        </w:rPr>
      </w:pPr>
    </w:p>
    <w:p w:rsidR="00DF52BF" w:rsidRDefault="00DF52BF">
      <w:pPr>
        <w:pStyle w:val="a3"/>
        <w:rPr>
          <w:b/>
          <w:sz w:val="20"/>
        </w:rPr>
      </w:pPr>
    </w:p>
    <w:p w:rsidR="00DF52BF" w:rsidRDefault="00DF52BF">
      <w:pPr>
        <w:pStyle w:val="a3"/>
        <w:spacing w:before="7"/>
        <w:rPr>
          <w:b/>
          <w:sz w:val="15"/>
        </w:rPr>
      </w:pPr>
    </w:p>
    <w:p w:rsidR="00DF52BF" w:rsidRDefault="00DF52BF">
      <w:pPr>
        <w:pStyle w:val="a3"/>
        <w:ind w:left="5677"/>
        <w:rPr>
          <w:sz w:val="20"/>
        </w:rPr>
      </w:pPr>
    </w:p>
    <w:p w:rsidR="00DF52BF" w:rsidRDefault="00DF52BF">
      <w:pPr>
        <w:pStyle w:val="a3"/>
        <w:spacing w:before="1"/>
        <w:rPr>
          <w:b/>
          <w:sz w:val="14"/>
        </w:rPr>
      </w:pPr>
    </w:p>
    <w:p w:rsidR="00DF52BF" w:rsidRDefault="00DF52BF">
      <w:pPr>
        <w:rPr>
          <w:sz w:val="28"/>
        </w:rPr>
        <w:sectPr w:rsidR="00DF52BF">
          <w:pgSz w:w="11900" w:h="16840"/>
          <w:pgMar w:top="1600" w:right="280" w:bottom="1200" w:left="500" w:header="0" w:footer="926" w:gutter="0"/>
          <w:cols w:space="720"/>
        </w:sectPr>
      </w:pPr>
    </w:p>
    <w:p w:rsidR="00DF52BF" w:rsidRDefault="00A91470">
      <w:pPr>
        <w:spacing w:before="77"/>
        <w:ind w:right="1773"/>
        <w:jc w:val="right"/>
        <w:rPr>
          <w:rFonts w:ascii="Times New Roman" w:hAnsi="Times New Roman"/>
          <w:sz w:val="10"/>
        </w:rPr>
      </w:pPr>
      <w:r>
        <w:rPr>
          <w:rFonts w:ascii="Times New Roman" w:hAnsi="Times New Roman"/>
          <w:w w:val="135"/>
          <w:sz w:val="10"/>
        </w:rPr>
        <w:lastRenderedPageBreak/>
        <w:t>Приложение 2</w:t>
      </w:r>
    </w:p>
    <w:p w:rsidR="00DF52BF" w:rsidRDefault="00DF52BF">
      <w:pPr>
        <w:pStyle w:val="a3"/>
        <w:rPr>
          <w:rFonts w:ascii="Times New Roman"/>
          <w:sz w:val="20"/>
        </w:rPr>
      </w:pPr>
    </w:p>
    <w:p w:rsidR="00DF52BF" w:rsidRDefault="00DF52BF">
      <w:pPr>
        <w:pStyle w:val="a3"/>
        <w:spacing w:before="9"/>
        <w:rPr>
          <w:rFonts w:ascii="Times New Roman"/>
          <w:sz w:val="28"/>
        </w:rPr>
      </w:pPr>
    </w:p>
    <w:p w:rsidR="00DF52BF" w:rsidRDefault="00DF52BF">
      <w:pPr>
        <w:rPr>
          <w:rFonts w:ascii="Times New Roman"/>
          <w:sz w:val="28"/>
        </w:rPr>
        <w:sectPr w:rsidR="00DF52BF">
          <w:footerReference w:type="default" r:id="rId9"/>
          <w:pgSz w:w="11900" w:h="16840"/>
          <w:pgMar w:top="900" w:right="280" w:bottom="280" w:left="500" w:header="0" w:footer="0" w:gutter="0"/>
          <w:cols w:space="720"/>
        </w:sectPr>
      </w:pPr>
    </w:p>
    <w:p w:rsidR="00DF52BF" w:rsidRDefault="00A91470">
      <w:pPr>
        <w:spacing w:before="102"/>
        <w:jc w:val="right"/>
        <w:rPr>
          <w:rFonts w:ascii="Times New Roman" w:hAnsi="Times New Roman"/>
          <w:b/>
          <w:sz w:val="12"/>
        </w:rPr>
      </w:pPr>
      <w:r>
        <w:rPr>
          <w:rFonts w:ascii="Times New Roman" w:hAnsi="Times New Roman"/>
          <w:b/>
          <w:w w:val="135"/>
          <w:sz w:val="12"/>
        </w:rPr>
        <w:lastRenderedPageBreak/>
        <w:t>АТТЕ</w:t>
      </w:r>
    </w:p>
    <w:p w:rsidR="00DF52BF" w:rsidRDefault="00A91470">
      <w:pPr>
        <w:spacing w:before="102"/>
        <w:ind w:left="170"/>
        <w:rPr>
          <w:rFonts w:ascii="Times New Roman" w:hAnsi="Times New Roman"/>
          <w:b/>
          <w:sz w:val="12"/>
        </w:rPr>
      </w:pPr>
      <w:r>
        <w:br w:type="column"/>
      </w:r>
      <w:r>
        <w:rPr>
          <w:rFonts w:ascii="Times New Roman" w:hAnsi="Times New Roman"/>
          <w:b/>
          <w:spacing w:val="-4"/>
          <w:w w:val="135"/>
          <w:sz w:val="12"/>
        </w:rPr>
        <w:lastRenderedPageBreak/>
        <w:t>АЦИО</w:t>
      </w:r>
    </w:p>
    <w:p w:rsidR="00DF52BF" w:rsidRDefault="00A91470">
      <w:pPr>
        <w:tabs>
          <w:tab w:val="left" w:pos="775"/>
        </w:tabs>
        <w:spacing w:before="102"/>
        <w:ind w:left="77"/>
        <w:rPr>
          <w:rFonts w:ascii="Times New Roman" w:hAnsi="Times New Roman"/>
          <w:b/>
          <w:sz w:val="12"/>
        </w:rPr>
      </w:pPr>
      <w:r>
        <w:br w:type="column"/>
      </w:r>
      <w:r>
        <w:rPr>
          <w:rFonts w:ascii="Times New Roman" w:hAnsi="Times New Roman"/>
          <w:b/>
          <w:w w:val="135"/>
          <w:sz w:val="12"/>
        </w:rPr>
        <w:lastRenderedPageBreak/>
        <w:t>НЫЙ</w:t>
      </w:r>
      <w:r>
        <w:rPr>
          <w:rFonts w:ascii="Times New Roman" w:hAnsi="Times New Roman"/>
          <w:w w:val="135"/>
          <w:sz w:val="12"/>
        </w:rPr>
        <w:tab/>
      </w:r>
      <w:r>
        <w:rPr>
          <w:rFonts w:ascii="Times New Roman" w:hAnsi="Times New Roman"/>
          <w:b/>
          <w:spacing w:val="-3"/>
          <w:w w:val="135"/>
          <w:sz w:val="12"/>
        </w:rPr>
        <w:t>СТ</w:t>
      </w:r>
    </w:p>
    <w:p w:rsidR="00DF52BF" w:rsidRDefault="00DF52BF">
      <w:pPr>
        <w:rPr>
          <w:rFonts w:ascii="Times New Roman" w:hAnsi="Times New Roman"/>
          <w:sz w:val="12"/>
        </w:rPr>
        <w:sectPr w:rsidR="00DF52BF">
          <w:type w:val="continuous"/>
          <w:pgSz w:w="11900" w:h="16840"/>
          <w:pgMar w:top="980" w:right="280" w:bottom="1120" w:left="500" w:header="720" w:footer="720" w:gutter="0"/>
          <w:cols w:num="3" w:space="720" w:equalWidth="0">
            <w:col w:w="4808" w:space="40"/>
            <w:col w:w="655" w:space="39"/>
            <w:col w:w="5578"/>
          </w:cols>
        </w:sectPr>
      </w:pPr>
    </w:p>
    <w:p w:rsidR="00DF52BF" w:rsidRDefault="00DF52BF">
      <w:pPr>
        <w:pStyle w:val="a3"/>
        <w:spacing w:before="8"/>
        <w:rPr>
          <w:rFonts w:ascii="Times New Roman"/>
          <w:b/>
          <w:sz w:val="15"/>
        </w:rPr>
      </w:pPr>
    </w:p>
    <w:p w:rsidR="00DF52BF" w:rsidRDefault="00A91470">
      <w:pPr>
        <w:pStyle w:val="a4"/>
        <w:numPr>
          <w:ilvl w:val="1"/>
          <w:numId w:val="4"/>
        </w:numPr>
        <w:tabs>
          <w:tab w:val="left" w:pos="5047"/>
          <w:tab w:val="left" w:pos="5703"/>
        </w:tabs>
        <w:rPr>
          <w:rFonts w:ascii="Times New Roman" w:hAnsi="Times New Roman"/>
          <w:b/>
          <w:sz w:val="12"/>
        </w:rPr>
      </w:pPr>
      <w:r>
        <w:rPr>
          <w:rFonts w:ascii="Times New Roman" w:hAnsi="Times New Roman"/>
          <w:b/>
          <w:w w:val="130"/>
          <w:sz w:val="12"/>
        </w:rPr>
        <w:t>бщие</w:t>
      </w:r>
      <w:r>
        <w:rPr>
          <w:rFonts w:ascii="Times New Roman" w:hAnsi="Times New Roman"/>
          <w:w w:val="130"/>
          <w:sz w:val="12"/>
        </w:rPr>
        <w:tab/>
      </w:r>
      <w:r>
        <w:rPr>
          <w:rFonts w:ascii="Times New Roman" w:hAnsi="Times New Roman"/>
          <w:b/>
          <w:spacing w:val="4"/>
          <w:w w:val="130"/>
          <w:sz w:val="12"/>
        </w:rPr>
        <w:t>дени</w:t>
      </w:r>
    </w:p>
    <w:p w:rsidR="00DF52BF" w:rsidRDefault="00DF52BF">
      <w:pPr>
        <w:rPr>
          <w:rFonts w:ascii="Times New Roman" w:hAnsi="Times New Roman"/>
          <w:sz w:val="12"/>
        </w:rPr>
        <w:sectPr w:rsidR="00DF52BF">
          <w:type w:val="continuous"/>
          <w:pgSz w:w="11900" w:h="16840"/>
          <w:pgMar w:top="980" w:right="280" w:bottom="1120" w:left="500" w:header="720" w:footer="720" w:gutter="0"/>
          <w:cols w:space="720"/>
        </w:sectPr>
      </w:pPr>
    </w:p>
    <w:p w:rsidR="00DF52BF" w:rsidRDefault="00DF52BF">
      <w:pPr>
        <w:pStyle w:val="a3"/>
        <w:spacing w:before="1"/>
        <w:rPr>
          <w:rFonts w:ascii="Times New Roman"/>
          <w:b/>
          <w:sz w:val="16"/>
        </w:rPr>
      </w:pPr>
    </w:p>
    <w:p w:rsidR="00DF52BF" w:rsidRDefault="00A91470">
      <w:pPr>
        <w:spacing w:before="1" w:line="276" w:lineRule="auto"/>
        <w:ind w:left="858" w:right="3199" w:hanging="72"/>
        <w:rPr>
          <w:rFonts w:ascii="Times New Roman" w:hAnsi="Times New Roman"/>
          <w:sz w:val="12"/>
        </w:rPr>
      </w:pPr>
      <w:r>
        <w:rPr>
          <w:rFonts w:ascii="Times New Roman" w:hAnsi="Times New Roman"/>
          <w:w w:val="130"/>
          <w:sz w:val="12"/>
        </w:rPr>
        <w:t>ил р</w:t>
      </w:r>
    </w:p>
    <w:p w:rsidR="00DF52BF" w:rsidRDefault="00A91470">
      <w:pPr>
        <w:tabs>
          <w:tab w:val="left" w:pos="3920"/>
        </w:tabs>
        <w:spacing w:before="2"/>
        <w:ind w:left="827"/>
        <w:rPr>
          <w:rFonts w:ascii="Times New Roman" w:hAnsi="Times New Roman"/>
          <w:sz w:val="12"/>
        </w:rPr>
      </w:pPr>
      <w:r>
        <w:rPr>
          <w:rFonts w:ascii="Times New Roman" w:hAnsi="Times New Roman"/>
          <w:w w:val="130"/>
          <w:sz w:val="12"/>
        </w:rPr>
        <w:t>е</w:t>
      </w:r>
      <w:r>
        <w:rPr>
          <w:rFonts w:ascii="Times New Roman" w:hAnsi="Times New Roman"/>
          <w:w w:val="130"/>
          <w:sz w:val="12"/>
        </w:rPr>
        <w:tab/>
      </w:r>
      <w:r>
        <w:rPr>
          <w:rFonts w:ascii="Times New Roman" w:hAnsi="Times New Roman"/>
          <w:spacing w:val="-9"/>
          <w:w w:val="130"/>
          <w:sz w:val="12"/>
        </w:rPr>
        <w:t>пере</w:t>
      </w:r>
    </w:p>
    <w:p w:rsidR="00DF52BF" w:rsidRDefault="00A91470">
      <w:pPr>
        <w:pStyle w:val="a3"/>
        <w:rPr>
          <w:rFonts w:ascii="Times New Roman"/>
          <w:sz w:val="12"/>
        </w:rPr>
      </w:pPr>
      <w:r>
        <w:br w:type="column"/>
      </w:r>
    </w:p>
    <w:p w:rsidR="00DF52BF" w:rsidRDefault="00DF52BF">
      <w:pPr>
        <w:pStyle w:val="a3"/>
        <w:rPr>
          <w:rFonts w:ascii="Times New Roman"/>
          <w:sz w:val="12"/>
        </w:rPr>
      </w:pPr>
    </w:p>
    <w:p w:rsidR="00DF52BF" w:rsidRDefault="00DF52BF">
      <w:pPr>
        <w:pStyle w:val="a3"/>
        <w:rPr>
          <w:rFonts w:ascii="Times New Roman"/>
          <w:sz w:val="12"/>
        </w:rPr>
      </w:pPr>
    </w:p>
    <w:p w:rsidR="00DF52BF" w:rsidRDefault="00A91470">
      <w:pPr>
        <w:spacing w:before="91"/>
        <w:ind w:left="187"/>
        <w:rPr>
          <w:rFonts w:ascii="Times New Roman" w:hAnsi="Times New Roman"/>
          <w:sz w:val="12"/>
        </w:rPr>
      </w:pPr>
      <w:r>
        <w:rPr>
          <w:rFonts w:ascii="Times New Roman" w:hAnsi="Times New Roman"/>
          <w:w w:val="130"/>
          <w:sz w:val="12"/>
        </w:rPr>
        <w:t>готовк</w:t>
      </w:r>
    </w:p>
    <w:p w:rsidR="00DF52BF" w:rsidRDefault="00DF52BF">
      <w:pPr>
        <w:rPr>
          <w:rFonts w:ascii="Times New Roman" w:hAnsi="Times New Roman"/>
          <w:sz w:val="12"/>
        </w:rPr>
        <w:sectPr w:rsidR="00DF52BF">
          <w:type w:val="continuous"/>
          <w:pgSz w:w="11900" w:h="16840"/>
          <w:pgMar w:top="980" w:right="280" w:bottom="1120" w:left="500" w:header="720" w:footer="720" w:gutter="0"/>
          <w:cols w:num="2" w:space="720" w:equalWidth="0">
            <w:col w:w="4205" w:space="40"/>
            <w:col w:w="6875"/>
          </w:cols>
        </w:sectPr>
      </w:pPr>
    </w:p>
    <w:p w:rsidR="00DF52BF" w:rsidRDefault="00DF52BF">
      <w:pPr>
        <w:pStyle w:val="a3"/>
        <w:spacing w:before="3"/>
        <w:rPr>
          <w:rFonts w:ascii="Times New Roman"/>
          <w:sz w:val="21"/>
        </w:rPr>
      </w:pPr>
    </w:p>
    <w:p w:rsidR="00DF52BF" w:rsidRDefault="00A91470">
      <w:pPr>
        <w:tabs>
          <w:tab w:val="left" w:pos="3930"/>
          <w:tab w:val="left" w:pos="4422"/>
          <w:tab w:val="left" w:pos="5067"/>
        </w:tabs>
        <w:spacing w:before="95"/>
        <w:ind w:left="798"/>
        <w:rPr>
          <w:rFonts w:ascii="Times New Roman" w:hAnsi="Times New Roman"/>
          <w:sz w:val="12"/>
        </w:rPr>
      </w:pPr>
      <w:r>
        <w:rPr>
          <w:rFonts w:ascii="Times New Roman" w:hAnsi="Times New Roman"/>
          <w:w w:val="130"/>
          <w:sz w:val="12"/>
        </w:rPr>
        <w:t>м</w:t>
      </w:r>
      <w:r>
        <w:rPr>
          <w:rFonts w:ascii="Times New Roman" w:hAnsi="Times New Roman"/>
          <w:w w:val="130"/>
          <w:sz w:val="12"/>
        </w:rPr>
        <w:tab/>
      </w:r>
      <w:r>
        <w:rPr>
          <w:rFonts w:ascii="Times New Roman" w:hAnsi="Times New Roman"/>
          <w:spacing w:val="-6"/>
          <w:w w:val="130"/>
          <w:sz w:val="12"/>
        </w:rPr>
        <w:t>ния)</w:t>
      </w:r>
      <w:r>
        <w:rPr>
          <w:rFonts w:ascii="Times New Roman" w:hAnsi="Times New Roman"/>
          <w:spacing w:val="-6"/>
          <w:w w:val="130"/>
          <w:sz w:val="12"/>
        </w:rPr>
        <w:tab/>
      </w:r>
      <w:r>
        <w:rPr>
          <w:rFonts w:ascii="Times New Roman" w:hAnsi="Times New Roman"/>
          <w:w w:val="130"/>
          <w:sz w:val="12"/>
        </w:rPr>
        <w:t>эту</w:t>
      </w:r>
      <w:r>
        <w:rPr>
          <w:rFonts w:ascii="Times New Roman" w:hAnsi="Times New Roman"/>
          <w:spacing w:val="-4"/>
          <w:w w:val="130"/>
          <w:sz w:val="12"/>
        </w:rPr>
        <w:t xml:space="preserve"> </w:t>
      </w:r>
      <w:r>
        <w:rPr>
          <w:rFonts w:ascii="Times New Roman" w:hAnsi="Times New Roman"/>
          <w:w w:val="130"/>
          <w:sz w:val="12"/>
        </w:rPr>
        <w:t>до</w:t>
      </w:r>
      <w:r>
        <w:rPr>
          <w:rFonts w:ascii="Times New Roman" w:hAnsi="Times New Roman"/>
          <w:w w:val="130"/>
          <w:sz w:val="12"/>
        </w:rPr>
        <w:tab/>
        <w:t>о</w:t>
      </w:r>
    </w:p>
    <w:p w:rsidR="00DF52BF" w:rsidRDefault="00DF52BF">
      <w:pPr>
        <w:pStyle w:val="a3"/>
        <w:spacing w:before="10"/>
        <w:rPr>
          <w:rFonts w:ascii="Times New Roman"/>
          <w:sz w:val="20"/>
        </w:rPr>
      </w:pPr>
    </w:p>
    <w:p w:rsidR="00DF52BF" w:rsidRDefault="00DF52BF">
      <w:pPr>
        <w:rPr>
          <w:rFonts w:ascii="Times New Roman"/>
          <w:sz w:val="20"/>
        </w:rPr>
        <w:sectPr w:rsidR="00DF52BF">
          <w:type w:val="continuous"/>
          <w:pgSz w:w="11900" w:h="16840"/>
          <w:pgMar w:top="980" w:right="280" w:bottom="1120" w:left="500" w:header="720" w:footer="720" w:gutter="0"/>
          <w:cols w:space="720"/>
        </w:sectPr>
      </w:pPr>
    </w:p>
    <w:p w:rsidR="00DF52BF" w:rsidRDefault="00A91470">
      <w:pPr>
        <w:pStyle w:val="a4"/>
        <w:numPr>
          <w:ilvl w:val="0"/>
          <w:numId w:val="1"/>
        </w:numPr>
        <w:tabs>
          <w:tab w:val="left" w:pos="144"/>
        </w:tabs>
        <w:spacing w:before="94"/>
        <w:ind w:hanging="4065"/>
        <w:rPr>
          <w:rFonts w:ascii="Times New Roman" w:hAnsi="Times New Roman"/>
          <w:b/>
          <w:sz w:val="12"/>
        </w:rPr>
      </w:pPr>
      <w:r>
        <w:rPr>
          <w:rFonts w:ascii="Times New Roman" w:hAnsi="Times New Roman"/>
          <w:b/>
          <w:spacing w:val="-1"/>
          <w:w w:val="125"/>
          <w:sz w:val="12"/>
        </w:rPr>
        <w:lastRenderedPageBreak/>
        <w:t>Та</w:t>
      </w:r>
    </w:p>
    <w:p w:rsidR="00DF52BF" w:rsidRDefault="00A91470">
      <w:pPr>
        <w:spacing w:before="94"/>
        <w:ind w:left="120"/>
        <w:rPr>
          <w:rFonts w:ascii="Times New Roman" w:hAnsi="Times New Roman"/>
          <w:b/>
          <w:sz w:val="12"/>
        </w:rPr>
      </w:pPr>
      <w:r>
        <w:br w:type="column"/>
      </w:r>
      <w:r>
        <w:rPr>
          <w:rFonts w:ascii="Times New Roman" w:hAnsi="Times New Roman"/>
          <w:b/>
          <w:w w:val="130"/>
          <w:sz w:val="12"/>
        </w:rPr>
        <w:lastRenderedPageBreak/>
        <w:t>ица кр</w:t>
      </w:r>
    </w:p>
    <w:p w:rsidR="00DF52BF" w:rsidRDefault="00A91470">
      <w:pPr>
        <w:spacing w:before="94"/>
        <w:ind w:left="129"/>
        <w:rPr>
          <w:rFonts w:ascii="Times New Roman" w:hAnsi="Times New Roman"/>
          <w:b/>
          <w:sz w:val="12"/>
        </w:rPr>
      </w:pPr>
      <w:r>
        <w:br w:type="column"/>
      </w:r>
      <w:r>
        <w:rPr>
          <w:rFonts w:ascii="Times New Roman" w:hAnsi="Times New Roman"/>
          <w:b/>
          <w:w w:val="125"/>
          <w:sz w:val="12"/>
        </w:rPr>
        <w:lastRenderedPageBreak/>
        <w:t>ериев</w:t>
      </w:r>
    </w:p>
    <w:p w:rsidR="00DF52BF" w:rsidRDefault="00A91470">
      <w:pPr>
        <w:spacing w:before="94"/>
        <w:ind w:left="174"/>
        <w:rPr>
          <w:rFonts w:ascii="Times New Roman" w:hAnsi="Times New Roman"/>
          <w:b/>
          <w:sz w:val="12"/>
        </w:rPr>
      </w:pPr>
      <w:r>
        <w:br w:type="column"/>
      </w:r>
      <w:r>
        <w:rPr>
          <w:rFonts w:ascii="Times New Roman" w:hAnsi="Times New Roman"/>
          <w:b/>
          <w:w w:val="125"/>
          <w:sz w:val="12"/>
        </w:rPr>
        <w:lastRenderedPageBreak/>
        <w:t>енки</w:t>
      </w:r>
    </w:p>
    <w:p w:rsidR="00DF52BF" w:rsidRDefault="00A91470">
      <w:pPr>
        <w:spacing w:before="94"/>
        <w:ind w:left="241"/>
        <w:rPr>
          <w:rFonts w:ascii="Times New Roman" w:hAnsi="Times New Roman"/>
          <w:b/>
          <w:sz w:val="12"/>
        </w:rPr>
      </w:pPr>
      <w:r>
        <w:br w:type="column"/>
      </w:r>
      <w:r>
        <w:rPr>
          <w:rFonts w:ascii="Times New Roman" w:hAnsi="Times New Roman"/>
          <w:b/>
          <w:w w:val="130"/>
          <w:sz w:val="12"/>
        </w:rPr>
        <w:lastRenderedPageBreak/>
        <w:t>естуе го</w:t>
      </w:r>
    </w:p>
    <w:p w:rsidR="00DF52BF" w:rsidRDefault="00DF52BF">
      <w:pPr>
        <w:rPr>
          <w:rFonts w:ascii="Times New Roman" w:hAnsi="Times New Roman"/>
          <w:sz w:val="12"/>
        </w:rPr>
        <w:sectPr w:rsidR="00DF52BF">
          <w:type w:val="continuous"/>
          <w:pgSz w:w="11900" w:h="16840"/>
          <w:pgMar w:top="980" w:right="280" w:bottom="1120" w:left="500" w:header="720" w:footer="720" w:gutter="0"/>
          <w:cols w:num="5" w:space="720" w:equalWidth="0">
            <w:col w:w="4243" w:space="40"/>
            <w:col w:w="596" w:space="39"/>
            <w:col w:w="551" w:space="39"/>
            <w:col w:w="530" w:space="39"/>
            <w:col w:w="5043"/>
          </w:cols>
        </w:sectPr>
      </w:pPr>
    </w:p>
    <w:p w:rsidR="00DF52BF" w:rsidRDefault="00DF52BF">
      <w:pPr>
        <w:pStyle w:val="a3"/>
        <w:spacing w:before="10"/>
        <w:rPr>
          <w:rFonts w:ascii="Times New Roman"/>
          <w:b/>
          <w:sz w:val="12"/>
        </w:rPr>
      </w:pPr>
    </w:p>
    <w:p w:rsidR="00DF52BF" w:rsidRDefault="00A91470">
      <w:pPr>
        <w:jc w:val="right"/>
        <w:rPr>
          <w:rFonts w:ascii="Times New Roman" w:hAnsi="Times New Roman"/>
          <w:b/>
          <w:sz w:val="12"/>
        </w:rPr>
      </w:pPr>
      <w:r>
        <w:rPr>
          <w:rFonts w:ascii="Times New Roman" w:hAnsi="Times New Roman"/>
          <w:b/>
          <w:w w:val="130"/>
          <w:sz w:val="12"/>
        </w:rPr>
        <w:t>О нки (б</w:t>
      </w:r>
    </w:p>
    <w:p w:rsidR="00DF52BF" w:rsidRDefault="00A91470">
      <w:pPr>
        <w:pStyle w:val="a3"/>
        <w:spacing w:before="10"/>
        <w:rPr>
          <w:rFonts w:ascii="Times New Roman"/>
          <w:b/>
          <w:sz w:val="12"/>
        </w:rPr>
      </w:pPr>
      <w:r>
        <w:br w:type="column"/>
      </w:r>
    </w:p>
    <w:p w:rsidR="00DF52BF" w:rsidRDefault="00A91470">
      <w:pPr>
        <w:ind w:left="118"/>
        <w:rPr>
          <w:rFonts w:ascii="Times New Roman" w:hAnsi="Times New Roman"/>
          <w:b/>
          <w:sz w:val="12"/>
        </w:rPr>
      </w:pPr>
      <w:r>
        <w:rPr>
          <w:rFonts w:ascii="Times New Roman" w:hAnsi="Times New Roman"/>
          <w:b/>
          <w:w w:val="130"/>
          <w:sz w:val="12"/>
        </w:rPr>
        <w:t xml:space="preserve">лы), </w:t>
      </w:r>
      <w:r>
        <w:rPr>
          <w:rFonts w:ascii="Times New Roman" w:hAnsi="Times New Roman"/>
          <w:b/>
          <w:spacing w:val="-18"/>
          <w:w w:val="130"/>
          <w:sz w:val="12"/>
        </w:rPr>
        <w:t>п</w:t>
      </w:r>
    </w:p>
    <w:p w:rsidR="00DF52BF" w:rsidRDefault="00A91470">
      <w:pPr>
        <w:pStyle w:val="a3"/>
        <w:spacing w:before="10"/>
        <w:rPr>
          <w:rFonts w:ascii="Times New Roman"/>
          <w:b/>
          <w:sz w:val="12"/>
        </w:rPr>
      </w:pPr>
      <w:r>
        <w:br w:type="column"/>
      </w:r>
    </w:p>
    <w:p w:rsidR="00DF52BF" w:rsidRDefault="00A91470">
      <w:pPr>
        <w:ind w:left="200"/>
        <w:rPr>
          <w:rFonts w:ascii="Times New Roman" w:hAnsi="Times New Roman"/>
          <w:b/>
          <w:sz w:val="12"/>
        </w:rPr>
      </w:pPr>
      <w:r>
        <w:rPr>
          <w:rFonts w:ascii="Times New Roman" w:hAnsi="Times New Roman"/>
          <w:b/>
          <w:w w:val="125"/>
          <w:sz w:val="12"/>
        </w:rPr>
        <w:t>тавля</w:t>
      </w:r>
    </w:p>
    <w:p w:rsidR="00DF52BF" w:rsidRDefault="00A91470">
      <w:pPr>
        <w:pStyle w:val="a3"/>
        <w:spacing w:before="10"/>
        <w:rPr>
          <w:rFonts w:ascii="Times New Roman"/>
          <w:b/>
          <w:sz w:val="12"/>
        </w:rPr>
      </w:pPr>
      <w:r>
        <w:br w:type="column"/>
      </w:r>
    </w:p>
    <w:p w:rsidR="00DF52BF" w:rsidRDefault="00A91470">
      <w:pPr>
        <w:ind w:left="143"/>
        <w:rPr>
          <w:rFonts w:ascii="Times New Roman" w:hAnsi="Times New Roman"/>
          <w:b/>
          <w:sz w:val="12"/>
        </w:rPr>
      </w:pPr>
      <w:r>
        <w:rPr>
          <w:rFonts w:ascii="Times New Roman" w:hAnsi="Times New Roman"/>
          <w:b/>
          <w:w w:val="130"/>
          <w:sz w:val="12"/>
        </w:rPr>
        <w:t>ые ат</w:t>
      </w:r>
    </w:p>
    <w:p w:rsidR="00DF52BF" w:rsidRDefault="00A91470">
      <w:pPr>
        <w:pStyle w:val="a3"/>
        <w:spacing w:before="10"/>
        <w:rPr>
          <w:rFonts w:ascii="Times New Roman"/>
          <w:b/>
          <w:sz w:val="12"/>
        </w:rPr>
      </w:pPr>
      <w:r>
        <w:br w:type="column"/>
      </w:r>
    </w:p>
    <w:p w:rsidR="00DF52BF" w:rsidRDefault="00A91470">
      <w:pPr>
        <w:ind w:left="201"/>
        <w:rPr>
          <w:rFonts w:ascii="Times New Roman" w:hAnsi="Times New Roman"/>
          <w:b/>
          <w:sz w:val="12"/>
        </w:rPr>
      </w:pPr>
      <w:r>
        <w:rPr>
          <w:rFonts w:ascii="Times New Roman" w:hAnsi="Times New Roman"/>
          <w:b/>
          <w:w w:val="125"/>
          <w:sz w:val="12"/>
        </w:rPr>
        <w:t>тующ</w:t>
      </w:r>
    </w:p>
    <w:p w:rsidR="00DF52BF" w:rsidRDefault="00A91470">
      <w:pPr>
        <w:pStyle w:val="a3"/>
        <w:spacing w:before="10"/>
        <w:rPr>
          <w:rFonts w:ascii="Times New Roman"/>
          <w:b/>
          <w:sz w:val="12"/>
        </w:rPr>
      </w:pPr>
      <w:r>
        <w:br w:type="column"/>
      </w:r>
    </w:p>
    <w:p w:rsidR="00DF52BF" w:rsidRDefault="00A91470">
      <w:pPr>
        <w:spacing w:line="264" w:lineRule="auto"/>
        <w:ind w:left="617" w:hanging="471"/>
        <w:rPr>
          <w:rFonts w:ascii="Times New Roman" w:hAnsi="Times New Roman"/>
          <w:b/>
          <w:sz w:val="12"/>
        </w:rPr>
      </w:pPr>
      <w:r>
        <w:rPr>
          <w:rFonts w:ascii="Times New Roman" w:hAnsi="Times New Roman"/>
          <w:b/>
          <w:w w:val="130"/>
          <w:sz w:val="12"/>
        </w:rPr>
        <w:t xml:space="preserve">и  Сре </w:t>
      </w:r>
      <w:r>
        <w:rPr>
          <w:rFonts w:ascii="Times New Roman" w:hAnsi="Times New Roman"/>
          <w:b/>
          <w:w w:val="125"/>
          <w:sz w:val="12"/>
        </w:rPr>
        <w:t>о</w:t>
      </w:r>
    </w:p>
    <w:p w:rsidR="00DF52BF" w:rsidRDefault="00A91470">
      <w:pPr>
        <w:pStyle w:val="a3"/>
        <w:spacing w:before="10"/>
        <w:rPr>
          <w:rFonts w:ascii="Times New Roman"/>
          <w:b/>
          <w:sz w:val="12"/>
        </w:rPr>
      </w:pPr>
      <w:r>
        <w:br w:type="column"/>
      </w:r>
    </w:p>
    <w:p w:rsidR="00DF52BF" w:rsidRDefault="00A91470">
      <w:pPr>
        <w:spacing w:line="264" w:lineRule="auto"/>
        <w:ind w:left="324" w:right="-10" w:firstLine="81"/>
        <w:rPr>
          <w:rFonts w:ascii="Times New Roman" w:hAnsi="Times New Roman"/>
          <w:b/>
          <w:sz w:val="12"/>
        </w:rPr>
      </w:pPr>
      <w:r>
        <w:rPr>
          <w:rFonts w:ascii="Times New Roman" w:hAnsi="Times New Roman"/>
          <w:b/>
          <w:spacing w:val="-4"/>
          <w:w w:val="125"/>
          <w:sz w:val="12"/>
        </w:rPr>
        <w:t xml:space="preserve">алл </w:t>
      </w:r>
      <w:r>
        <w:rPr>
          <w:rFonts w:ascii="Times New Roman" w:hAnsi="Times New Roman"/>
          <w:b/>
          <w:w w:val="130"/>
          <w:sz w:val="12"/>
        </w:rPr>
        <w:t>и</w:t>
      </w:r>
    </w:p>
    <w:p w:rsidR="00DF52BF" w:rsidRDefault="00A91470">
      <w:pPr>
        <w:pStyle w:val="a3"/>
        <w:spacing w:before="10"/>
        <w:rPr>
          <w:rFonts w:ascii="Times New Roman"/>
          <w:b/>
          <w:sz w:val="12"/>
        </w:rPr>
      </w:pPr>
      <w:r>
        <w:br w:type="column"/>
      </w:r>
    </w:p>
    <w:p w:rsidR="00DF52BF" w:rsidRDefault="00A91470">
      <w:pPr>
        <w:ind w:left="447"/>
        <w:rPr>
          <w:rFonts w:ascii="Times New Roman" w:hAnsi="Times New Roman"/>
          <w:b/>
          <w:sz w:val="12"/>
        </w:rPr>
      </w:pPr>
      <w:r>
        <w:rPr>
          <w:rFonts w:ascii="Times New Roman" w:hAnsi="Times New Roman"/>
          <w:b/>
          <w:w w:val="130"/>
          <w:sz w:val="12"/>
        </w:rPr>
        <w:t>Прим</w:t>
      </w:r>
    </w:p>
    <w:p w:rsidR="00DF52BF" w:rsidRDefault="00DF52BF">
      <w:pPr>
        <w:rPr>
          <w:rFonts w:ascii="Times New Roman" w:hAnsi="Times New Roman"/>
          <w:sz w:val="12"/>
        </w:rPr>
        <w:sectPr w:rsidR="00DF52BF">
          <w:type w:val="continuous"/>
          <w:pgSz w:w="11900" w:h="16840"/>
          <w:pgMar w:top="980" w:right="280" w:bottom="1120" w:left="500" w:header="720" w:footer="720" w:gutter="0"/>
          <w:cols w:num="8" w:space="720" w:equalWidth="0">
            <w:col w:w="4860" w:space="40"/>
            <w:col w:w="543" w:space="39"/>
            <w:col w:w="601" w:space="39"/>
            <w:col w:w="538" w:space="40"/>
            <w:col w:w="598" w:space="40"/>
            <w:col w:w="695" w:space="39"/>
            <w:col w:w="647" w:space="39"/>
            <w:col w:w="2362"/>
          </w:cols>
        </w:sectPr>
      </w:pPr>
    </w:p>
    <w:p w:rsidR="00DF52BF" w:rsidRDefault="00DF52BF">
      <w:pPr>
        <w:pStyle w:val="a3"/>
        <w:rPr>
          <w:rFonts w:ascii="Times New Roman"/>
          <w:b/>
          <w:sz w:val="20"/>
        </w:rPr>
      </w:pPr>
    </w:p>
    <w:p w:rsidR="00DF52BF" w:rsidRDefault="00DF52BF">
      <w:pPr>
        <w:pStyle w:val="a3"/>
        <w:rPr>
          <w:rFonts w:ascii="Times New Roman"/>
          <w:b/>
          <w:sz w:val="20"/>
        </w:rPr>
      </w:pPr>
    </w:p>
    <w:p w:rsidR="00DF52BF" w:rsidRDefault="00DF52BF">
      <w:pPr>
        <w:pStyle w:val="a3"/>
        <w:rPr>
          <w:rFonts w:ascii="Times New Roman"/>
          <w:b/>
          <w:sz w:val="20"/>
        </w:rPr>
      </w:pPr>
    </w:p>
    <w:p w:rsidR="00DF52BF" w:rsidRDefault="00DF52BF">
      <w:pPr>
        <w:pStyle w:val="a3"/>
        <w:rPr>
          <w:rFonts w:ascii="Times New Roman"/>
          <w:b/>
          <w:sz w:val="20"/>
        </w:rPr>
      </w:pPr>
    </w:p>
    <w:p w:rsidR="00DF52BF" w:rsidRDefault="00DF52BF">
      <w:pPr>
        <w:pStyle w:val="a3"/>
        <w:rPr>
          <w:rFonts w:ascii="Times New Roman"/>
          <w:b/>
          <w:sz w:val="20"/>
        </w:rPr>
      </w:pPr>
    </w:p>
    <w:p w:rsidR="00DF52BF" w:rsidRDefault="00DF52BF">
      <w:pPr>
        <w:pStyle w:val="a3"/>
        <w:rPr>
          <w:rFonts w:ascii="Times New Roman"/>
          <w:b/>
          <w:sz w:val="20"/>
        </w:rPr>
      </w:pPr>
    </w:p>
    <w:p w:rsidR="00DF52BF" w:rsidRDefault="00DF52BF">
      <w:pPr>
        <w:pStyle w:val="a3"/>
        <w:rPr>
          <w:rFonts w:ascii="Times New Roman"/>
          <w:b/>
          <w:sz w:val="20"/>
        </w:rPr>
      </w:pPr>
    </w:p>
    <w:p w:rsidR="00DF52BF" w:rsidRDefault="00DF52BF">
      <w:pPr>
        <w:pStyle w:val="a3"/>
        <w:rPr>
          <w:rFonts w:ascii="Times New Roman"/>
          <w:b/>
          <w:sz w:val="20"/>
        </w:rPr>
      </w:pPr>
    </w:p>
    <w:p w:rsidR="00DF52BF" w:rsidRDefault="00DF52BF">
      <w:pPr>
        <w:pStyle w:val="a3"/>
        <w:rPr>
          <w:rFonts w:ascii="Times New Roman"/>
          <w:b/>
          <w:sz w:val="20"/>
        </w:rPr>
      </w:pPr>
    </w:p>
    <w:p w:rsidR="00DF52BF" w:rsidRDefault="00DF52BF">
      <w:pPr>
        <w:pStyle w:val="a3"/>
        <w:rPr>
          <w:rFonts w:ascii="Times New Roman"/>
          <w:b/>
          <w:sz w:val="20"/>
        </w:rPr>
      </w:pPr>
    </w:p>
    <w:p w:rsidR="00DF52BF" w:rsidRDefault="00DF52BF">
      <w:pPr>
        <w:pStyle w:val="a3"/>
        <w:rPr>
          <w:rFonts w:ascii="Times New Roman"/>
          <w:b/>
          <w:sz w:val="20"/>
        </w:rPr>
      </w:pPr>
    </w:p>
    <w:p w:rsidR="00DF52BF" w:rsidRDefault="00DF52BF">
      <w:pPr>
        <w:pStyle w:val="a3"/>
        <w:rPr>
          <w:rFonts w:ascii="Times New Roman"/>
          <w:b/>
          <w:sz w:val="20"/>
        </w:rPr>
      </w:pPr>
    </w:p>
    <w:p w:rsidR="00DF52BF" w:rsidRDefault="00DF52BF">
      <w:pPr>
        <w:pStyle w:val="a3"/>
        <w:rPr>
          <w:rFonts w:ascii="Times New Roman"/>
          <w:b/>
          <w:sz w:val="20"/>
        </w:rPr>
      </w:pPr>
    </w:p>
    <w:p w:rsidR="00DF52BF" w:rsidRDefault="00DF52BF">
      <w:pPr>
        <w:pStyle w:val="a3"/>
        <w:rPr>
          <w:rFonts w:ascii="Times New Roman"/>
          <w:b/>
          <w:sz w:val="20"/>
        </w:rPr>
      </w:pPr>
    </w:p>
    <w:p w:rsidR="00DF52BF" w:rsidRDefault="00DF52BF">
      <w:pPr>
        <w:pStyle w:val="a3"/>
        <w:rPr>
          <w:rFonts w:ascii="Times New Roman"/>
          <w:b/>
          <w:sz w:val="20"/>
        </w:rPr>
      </w:pPr>
    </w:p>
    <w:p w:rsidR="00DF52BF" w:rsidRDefault="00DF52BF">
      <w:pPr>
        <w:pStyle w:val="a3"/>
        <w:rPr>
          <w:rFonts w:ascii="Times New Roman"/>
          <w:b/>
          <w:sz w:val="20"/>
        </w:rPr>
      </w:pPr>
    </w:p>
    <w:p w:rsidR="00DF52BF" w:rsidRDefault="00DF52BF">
      <w:pPr>
        <w:pStyle w:val="a3"/>
        <w:rPr>
          <w:rFonts w:ascii="Times New Roman"/>
          <w:b/>
          <w:sz w:val="20"/>
        </w:rPr>
      </w:pPr>
    </w:p>
    <w:p w:rsidR="00DF52BF" w:rsidRDefault="00DF52BF">
      <w:pPr>
        <w:pStyle w:val="a3"/>
        <w:rPr>
          <w:rFonts w:ascii="Times New Roman"/>
          <w:b/>
          <w:sz w:val="20"/>
        </w:rPr>
      </w:pPr>
    </w:p>
    <w:p w:rsidR="00DF52BF" w:rsidRDefault="00DF52BF">
      <w:pPr>
        <w:pStyle w:val="a3"/>
        <w:rPr>
          <w:rFonts w:ascii="Times New Roman"/>
          <w:b/>
          <w:sz w:val="20"/>
        </w:rPr>
      </w:pPr>
    </w:p>
    <w:p w:rsidR="00DF52BF" w:rsidRDefault="00DF52BF">
      <w:pPr>
        <w:pStyle w:val="a3"/>
        <w:rPr>
          <w:rFonts w:ascii="Times New Roman"/>
          <w:b/>
          <w:sz w:val="20"/>
        </w:rPr>
      </w:pPr>
    </w:p>
    <w:p w:rsidR="00DF52BF" w:rsidRDefault="00DF52BF">
      <w:pPr>
        <w:pStyle w:val="a3"/>
        <w:rPr>
          <w:rFonts w:ascii="Times New Roman"/>
          <w:b/>
          <w:sz w:val="20"/>
        </w:rPr>
      </w:pPr>
    </w:p>
    <w:p w:rsidR="00DF52BF" w:rsidRDefault="00DF52BF">
      <w:pPr>
        <w:pStyle w:val="a3"/>
        <w:spacing w:before="4"/>
        <w:rPr>
          <w:rFonts w:ascii="Times New Roman"/>
          <w:b/>
          <w:sz w:val="28"/>
        </w:rPr>
      </w:pPr>
    </w:p>
    <w:p w:rsidR="00DF52BF" w:rsidRPr="00F45597" w:rsidRDefault="00DF52BF" w:rsidP="00F45597">
      <w:pPr>
        <w:tabs>
          <w:tab w:val="left" w:pos="5284"/>
        </w:tabs>
        <w:spacing w:before="95"/>
        <w:rPr>
          <w:rFonts w:ascii="Times New Roman"/>
          <w:sz w:val="20"/>
        </w:rPr>
      </w:pPr>
    </w:p>
    <w:p w:rsidR="00DF52BF" w:rsidRDefault="00DF52BF">
      <w:pPr>
        <w:pStyle w:val="a3"/>
        <w:rPr>
          <w:rFonts w:ascii="Times New Roman"/>
          <w:sz w:val="20"/>
        </w:rPr>
      </w:pPr>
    </w:p>
    <w:p w:rsidR="00DF52BF" w:rsidRDefault="00DF52BF">
      <w:pPr>
        <w:pStyle w:val="a3"/>
        <w:rPr>
          <w:rFonts w:ascii="Times New Roman"/>
          <w:sz w:val="20"/>
        </w:rPr>
      </w:pPr>
    </w:p>
    <w:p w:rsidR="00DF52BF" w:rsidRDefault="00DF52BF">
      <w:pPr>
        <w:pStyle w:val="a3"/>
        <w:rPr>
          <w:rFonts w:ascii="Times New Roman"/>
          <w:sz w:val="20"/>
        </w:rPr>
      </w:pPr>
    </w:p>
    <w:p w:rsidR="00DF52BF" w:rsidRDefault="00DF52BF">
      <w:pPr>
        <w:pStyle w:val="a3"/>
        <w:rPr>
          <w:rFonts w:ascii="Times New Roman"/>
          <w:sz w:val="20"/>
        </w:rPr>
      </w:pPr>
    </w:p>
    <w:p w:rsidR="00DF52BF" w:rsidRDefault="00DF52BF">
      <w:pPr>
        <w:pStyle w:val="a3"/>
        <w:rPr>
          <w:rFonts w:ascii="Times New Roman"/>
          <w:sz w:val="20"/>
        </w:rPr>
      </w:pPr>
    </w:p>
    <w:p w:rsidR="00DF52BF" w:rsidRDefault="00DF52BF">
      <w:pPr>
        <w:pStyle w:val="a3"/>
        <w:rPr>
          <w:rFonts w:ascii="Times New Roman"/>
          <w:sz w:val="20"/>
        </w:rPr>
      </w:pPr>
    </w:p>
    <w:p w:rsidR="00DF52BF" w:rsidRDefault="00DF52BF">
      <w:pPr>
        <w:pStyle w:val="a3"/>
        <w:rPr>
          <w:rFonts w:ascii="Times New Roman"/>
          <w:sz w:val="20"/>
        </w:rPr>
      </w:pPr>
    </w:p>
    <w:p w:rsidR="00DF52BF" w:rsidRDefault="00DF52BF">
      <w:pPr>
        <w:pStyle w:val="a3"/>
        <w:rPr>
          <w:rFonts w:ascii="Times New Roman"/>
          <w:sz w:val="20"/>
        </w:rPr>
      </w:pPr>
    </w:p>
    <w:p w:rsidR="00DF52BF" w:rsidRDefault="00DF52BF">
      <w:pPr>
        <w:pStyle w:val="a3"/>
        <w:rPr>
          <w:rFonts w:ascii="Times New Roman"/>
          <w:sz w:val="20"/>
        </w:rPr>
      </w:pPr>
    </w:p>
    <w:p w:rsidR="00DF52BF" w:rsidRDefault="00DF52BF">
      <w:pPr>
        <w:pStyle w:val="a3"/>
        <w:rPr>
          <w:rFonts w:ascii="Times New Roman"/>
          <w:sz w:val="20"/>
        </w:rPr>
      </w:pPr>
    </w:p>
    <w:p w:rsidR="00DF52BF" w:rsidRDefault="00DF52BF">
      <w:pPr>
        <w:pStyle w:val="a3"/>
        <w:rPr>
          <w:rFonts w:ascii="Times New Roman"/>
          <w:sz w:val="20"/>
        </w:rPr>
      </w:pPr>
    </w:p>
    <w:p w:rsidR="00DF52BF" w:rsidRDefault="00DF52BF">
      <w:pPr>
        <w:pStyle w:val="a3"/>
        <w:rPr>
          <w:rFonts w:ascii="Times New Roman"/>
          <w:sz w:val="20"/>
        </w:rPr>
      </w:pPr>
    </w:p>
    <w:p w:rsidR="00DF52BF" w:rsidRDefault="00DF52BF">
      <w:pPr>
        <w:pStyle w:val="a3"/>
        <w:rPr>
          <w:rFonts w:ascii="Times New Roman"/>
          <w:sz w:val="20"/>
        </w:rPr>
      </w:pPr>
    </w:p>
    <w:p w:rsidR="00DF52BF" w:rsidRDefault="00DF52BF">
      <w:pPr>
        <w:pStyle w:val="a3"/>
        <w:rPr>
          <w:rFonts w:ascii="Times New Roman"/>
          <w:sz w:val="20"/>
        </w:rPr>
      </w:pPr>
    </w:p>
    <w:p w:rsidR="00DF52BF" w:rsidRDefault="00DF52BF">
      <w:pPr>
        <w:pStyle w:val="a3"/>
        <w:rPr>
          <w:rFonts w:ascii="Times New Roman"/>
          <w:sz w:val="20"/>
        </w:rPr>
      </w:pPr>
    </w:p>
    <w:p w:rsidR="00DF52BF" w:rsidRDefault="00DF52BF">
      <w:pPr>
        <w:pStyle w:val="a3"/>
        <w:rPr>
          <w:rFonts w:ascii="Times New Roman"/>
          <w:sz w:val="20"/>
        </w:rPr>
      </w:pPr>
    </w:p>
    <w:p w:rsidR="00DF52BF" w:rsidRDefault="00DF52BF">
      <w:pPr>
        <w:pStyle w:val="a3"/>
        <w:rPr>
          <w:rFonts w:ascii="Times New Roman"/>
          <w:sz w:val="20"/>
        </w:rPr>
      </w:pPr>
    </w:p>
    <w:p w:rsidR="00DF52BF" w:rsidRDefault="00DF52BF">
      <w:pPr>
        <w:pStyle w:val="a3"/>
        <w:rPr>
          <w:rFonts w:ascii="Times New Roman"/>
          <w:sz w:val="20"/>
        </w:rPr>
      </w:pPr>
    </w:p>
    <w:p w:rsidR="00DF52BF" w:rsidRDefault="00DF52BF">
      <w:pPr>
        <w:pStyle w:val="a3"/>
        <w:rPr>
          <w:rFonts w:ascii="Times New Roman"/>
          <w:sz w:val="20"/>
        </w:rPr>
      </w:pPr>
    </w:p>
    <w:p w:rsidR="00DF52BF" w:rsidRDefault="00DF52BF">
      <w:pPr>
        <w:pStyle w:val="a3"/>
        <w:rPr>
          <w:rFonts w:ascii="Times New Roman"/>
          <w:sz w:val="20"/>
        </w:rPr>
      </w:pPr>
    </w:p>
    <w:p w:rsidR="00DF52BF" w:rsidRDefault="00DF52BF">
      <w:pPr>
        <w:pStyle w:val="a3"/>
        <w:rPr>
          <w:rFonts w:ascii="Times New Roman"/>
          <w:sz w:val="20"/>
        </w:rPr>
      </w:pPr>
    </w:p>
    <w:p w:rsidR="00DF52BF" w:rsidRDefault="00DF52BF">
      <w:pPr>
        <w:pStyle w:val="a3"/>
        <w:rPr>
          <w:rFonts w:ascii="Times New Roman"/>
          <w:sz w:val="20"/>
        </w:rPr>
      </w:pPr>
    </w:p>
    <w:p w:rsidR="00DF52BF" w:rsidRDefault="00DF52BF">
      <w:pPr>
        <w:pStyle w:val="a3"/>
        <w:rPr>
          <w:rFonts w:ascii="Times New Roman"/>
          <w:sz w:val="20"/>
        </w:rPr>
      </w:pPr>
    </w:p>
    <w:p w:rsidR="00DF52BF" w:rsidRDefault="00DF52BF">
      <w:pPr>
        <w:pStyle w:val="a3"/>
        <w:rPr>
          <w:rFonts w:ascii="Times New Roman"/>
          <w:sz w:val="20"/>
        </w:rPr>
      </w:pPr>
    </w:p>
    <w:p w:rsidR="00DF52BF" w:rsidRDefault="00DF52BF">
      <w:pPr>
        <w:pStyle w:val="a3"/>
        <w:rPr>
          <w:rFonts w:ascii="Times New Roman"/>
          <w:sz w:val="20"/>
        </w:rPr>
      </w:pPr>
    </w:p>
    <w:p w:rsidR="00DF52BF" w:rsidRDefault="00DF52BF">
      <w:pPr>
        <w:pStyle w:val="a3"/>
        <w:rPr>
          <w:rFonts w:ascii="Times New Roman"/>
          <w:sz w:val="20"/>
        </w:rPr>
      </w:pPr>
    </w:p>
    <w:p w:rsidR="00DF52BF" w:rsidRDefault="00DF52BF">
      <w:pPr>
        <w:pStyle w:val="a3"/>
        <w:rPr>
          <w:rFonts w:ascii="Times New Roman"/>
          <w:sz w:val="20"/>
        </w:rPr>
      </w:pPr>
    </w:p>
    <w:p w:rsidR="00DF52BF" w:rsidRDefault="00DF52BF">
      <w:pPr>
        <w:pStyle w:val="a3"/>
        <w:rPr>
          <w:rFonts w:ascii="Times New Roman"/>
          <w:sz w:val="20"/>
        </w:rPr>
      </w:pPr>
    </w:p>
    <w:p w:rsidR="00DF52BF" w:rsidRDefault="00DF52BF">
      <w:pPr>
        <w:pStyle w:val="a3"/>
        <w:rPr>
          <w:rFonts w:ascii="Times New Roman"/>
          <w:sz w:val="20"/>
        </w:rPr>
      </w:pPr>
    </w:p>
    <w:p w:rsidR="00DF52BF" w:rsidRDefault="00DF52BF">
      <w:pPr>
        <w:pStyle w:val="a3"/>
        <w:rPr>
          <w:rFonts w:ascii="Times New Roman"/>
          <w:sz w:val="20"/>
        </w:rPr>
      </w:pPr>
    </w:p>
    <w:p w:rsidR="00DF52BF" w:rsidRDefault="00DF52BF">
      <w:pPr>
        <w:pStyle w:val="a3"/>
        <w:rPr>
          <w:rFonts w:ascii="Times New Roman"/>
          <w:sz w:val="20"/>
        </w:rPr>
      </w:pPr>
    </w:p>
    <w:p w:rsidR="00DF52BF" w:rsidRDefault="00DF52BF">
      <w:pPr>
        <w:pStyle w:val="a3"/>
        <w:rPr>
          <w:rFonts w:ascii="Times New Roman"/>
          <w:sz w:val="20"/>
        </w:rPr>
      </w:pPr>
    </w:p>
    <w:p w:rsidR="00DF52BF" w:rsidRDefault="00DF52BF">
      <w:pPr>
        <w:pStyle w:val="a3"/>
        <w:rPr>
          <w:rFonts w:ascii="Times New Roman"/>
          <w:sz w:val="20"/>
        </w:rPr>
      </w:pPr>
    </w:p>
    <w:p w:rsidR="00DF52BF" w:rsidRDefault="00DF52BF">
      <w:pPr>
        <w:pStyle w:val="a3"/>
        <w:rPr>
          <w:rFonts w:ascii="Times New Roman"/>
          <w:sz w:val="20"/>
        </w:rPr>
      </w:pPr>
    </w:p>
    <w:p w:rsidR="00DF52BF" w:rsidRDefault="00DF52BF">
      <w:pPr>
        <w:pStyle w:val="a3"/>
        <w:rPr>
          <w:rFonts w:ascii="Times New Roman"/>
          <w:sz w:val="20"/>
        </w:rPr>
      </w:pPr>
    </w:p>
    <w:p w:rsidR="00DF52BF" w:rsidRDefault="00DF52BF">
      <w:pPr>
        <w:pStyle w:val="a3"/>
        <w:rPr>
          <w:rFonts w:ascii="Times New Roman"/>
          <w:sz w:val="20"/>
        </w:rPr>
      </w:pPr>
    </w:p>
    <w:p w:rsidR="00DF52BF" w:rsidRDefault="00DF52BF">
      <w:pPr>
        <w:pStyle w:val="a3"/>
        <w:rPr>
          <w:rFonts w:ascii="Times New Roman"/>
          <w:sz w:val="20"/>
        </w:rPr>
      </w:pPr>
    </w:p>
    <w:p w:rsidR="00DF52BF" w:rsidRDefault="00DF52BF">
      <w:pPr>
        <w:pStyle w:val="a3"/>
        <w:rPr>
          <w:rFonts w:ascii="Times New Roman"/>
          <w:sz w:val="20"/>
        </w:rPr>
      </w:pPr>
    </w:p>
    <w:p w:rsidR="00DF52BF" w:rsidRDefault="00DF52BF">
      <w:pPr>
        <w:pStyle w:val="a3"/>
        <w:rPr>
          <w:rFonts w:ascii="Times New Roman"/>
          <w:sz w:val="20"/>
        </w:rPr>
      </w:pPr>
    </w:p>
    <w:p w:rsidR="00DF52BF" w:rsidRDefault="00DF52BF">
      <w:pPr>
        <w:pStyle w:val="a3"/>
        <w:rPr>
          <w:rFonts w:ascii="Times New Roman"/>
          <w:sz w:val="20"/>
        </w:rPr>
      </w:pPr>
    </w:p>
    <w:p w:rsidR="00DF52BF" w:rsidRDefault="00DF52BF">
      <w:pPr>
        <w:pStyle w:val="a3"/>
        <w:rPr>
          <w:rFonts w:ascii="Times New Roman"/>
          <w:sz w:val="20"/>
        </w:rPr>
      </w:pPr>
    </w:p>
    <w:p w:rsidR="00DF52BF" w:rsidRDefault="00DF52BF">
      <w:pPr>
        <w:pStyle w:val="a3"/>
        <w:rPr>
          <w:rFonts w:ascii="Times New Roman"/>
          <w:sz w:val="20"/>
        </w:rPr>
      </w:pPr>
    </w:p>
    <w:p w:rsidR="00DF52BF" w:rsidRDefault="00DF52BF">
      <w:pPr>
        <w:pStyle w:val="a3"/>
        <w:rPr>
          <w:rFonts w:ascii="Times New Roman"/>
          <w:sz w:val="20"/>
        </w:rPr>
      </w:pPr>
    </w:p>
    <w:p w:rsidR="00DF52BF" w:rsidRDefault="00DF52BF">
      <w:pPr>
        <w:pStyle w:val="a3"/>
        <w:rPr>
          <w:rFonts w:ascii="Times New Roman"/>
          <w:sz w:val="20"/>
        </w:rPr>
      </w:pPr>
    </w:p>
    <w:p w:rsidR="00DF52BF" w:rsidRDefault="00DF52BF">
      <w:pPr>
        <w:pStyle w:val="a3"/>
        <w:rPr>
          <w:rFonts w:ascii="Times New Roman"/>
          <w:sz w:val="20"/>
        </w:rPr>
      </w:pPr>
    </w:p>
    <w:p w:rsidR="00DF52BF" w:rsidRDefault="00DF52BF">
      <w:pPr>
        <w:pStyle w:val="a3"/>
        <w:rPr>
          <w:rFonts w:ascii="Times New Roman"/>
          <w:sz w:val="20"/>
        </w:rPr>
      </w:pPr>
    </w:p>
    <w:p w:rsidR="00DF52BF" w:rsidRDefault="00DF52BF">
      <w:pPr>
        <w:pStyle w:val="a3"/>
        <w:rPr>
          <w:rFonts w:ascii="Times New Roman"/>
          <w:sz w:val="20"/>
        </w:rPr>
      </w:pPr>
    </w:p>
    <w:p w:rsidR="00DF52BF" w:rsidRDefault="00DF52BF">
      <w:pPr>
        <w:pStyle w:val="a3"/>
        <w:rPr>
          <w:rFonts w:ascii="Times New Roman"/>
          <w:sz w:val="20"/>
        </w:rPr>
      </w:pPr>
    </w:p>
    <w:p w:rsidR="00DF52BF" w:rsidRDefault="00DF52BF">
      <w:pPr>
        <w:pStyle w:val="a3"/>
        <w:rPr>
          <w:rFonts w:ascii="Times New Roman"/>
          <w:sz w:val="20"/>
        </w:rPr>
      </w:pPr>
    </w:p>
    <w:p w:rsidR="00DF52BF" w:rsidRDefault="00DF52BF">
      <w:pPr>
        <w:pStyle w:val="a3"/>
        <w:rPr>
          <w:rFonts w:ascii="Times New Roman"/>
          <w:sz w:val="20"/>
        </w:rPr>
      </w:pPr>
    </w:p>
    <w:p w:rsidR="00DF52BF" w:rsidRDefault="00DF52BF">
      <w:pPr>
        <w:pStyle w:val="a3"/>
        <w:rPr>
          <w:rFonts w:ascii="Times New Roman"/>
          <w:sz w:val="20"/>
        </w:rPr>
      </w:pPr>
    </w:p>
    <w:p w:rsidR="00DF52BF" w:rsidRDefault="00DF52BF">
      <w:pPr>
        <w:pStyle w:val="a3"/>
        <w:rPr>
          <w:rFonts w:ascii="Times New Roman"/>
          <w:sz w:val="20"/>
        </w:rPr>
      </w:pPr>
    </w:p>
    <w:p w:rsidR="00DF52BF" w:rsidRDefault="00DF52BF">
      <w:pPr>
        <w:pStyle w:val="a3"/>
        <w:rPr>
          <w:rFonts w:ascii="Times New Roman"/>
          <w:sz w:val="20"/>
        </w:rPr>
      </w:pPr>
    </w:p>
    <w:p w:rsidR="00DF52BF" w:rsidRDefault="00DF52BF">
      <w:pPr>
        <w:pStyle w:val="a3"/>
        <w:rPr>
          <w:rFonts w:ascii="Times New Roman"/>
          <w:sz w:val="20"/>
        </w:rPr>
      </w:pPr>
    </w:p>
    <w:p w:rsidR="00DF52BF" w:rsidRDefault="00DF52BF">
      <w:pPr>
        <w:pStyle w:val="a3"/>
        <w:rPr>
          <w:rFonts w:ascii="Times New Roman"/>
          <w:sz w:val="20"/>
        </w:rPr>
      </w:pPr>
    </w:p>
    <w:p w:rsidR="00DF52BF" w:rsidRDefault="00DF52BF">
      <w:pPr>
        <w:pStyle w:val="a3"/>
        <w:rPr>
          <w:rFonts w:ascii="Times New Roman"/>
          <w:sz w:val="20"/>
        </w:rPr>
      </w:pPr>
    </w:p>
    <w:p w:rsidR="00DF52BF" w:rsidRDefault="00DF52BF">
      <w:pPr>
        <w:pStyle w:val="a3"/>
        <w:rPr>
          <w:rFonts w:ascii="Times New Roman"/>
          <w:sz w:val="20"/>
        </w:rPr>
      </w:pPr>
    </w:p>
    <w:p w:rsidR="00DF52BF" w:rsidRDefault="00DF52BF">
      <w:pPr>
        <w:pStyle w:val="a3"/>
        <w:rPr>
          <w:rFonts w:ascii="Times New Roman"/>
          <w:sz w:val="20"/>
        </w:rPr>
      </w:pPr>
    </w:p>
    <w:p w:rsidR="00DF52BF" w:rsidRDefault="00DF52BF">
      <w:pPr>
        <w:pStyle w:val="a3"/>
        <w:rPr>
          <w:rFonts w:ascii="Times New Roman"/>
          <w:sz w:val="20"/>
        </w:rPr>
      </w:pPr>
    </w:p>
    <w:p w:rsidR="00DF52BF" w:rsidRDefault="00A91470">
      <w:pPr>
        <w:spacing w:before="191"/>
        <w:ind w:left="331" w:right="541"/>
        <w:jc w:val="center"/>
        <w:rPr>
          <w:rFonts w:ascii="Calibri"/>
        </w:rPr>
      </w:pPr>
      <w:r>
        <w:rPr>
          <w:rFonts w:ascii="Calibri"/>
        </w:rPr>
        <w:t>10</w:t>
      </w:r>
    </w:p>
    <w:sectPr w:rsidR="00DF52BF" w:rsidSect="00DF52BF">
      <w:footerReference w:type="default" r:id="rId10"/>
      <w:pgSz w:w="11900" w:h="16840"/>
      <w:pgMar w:top="1600" w:right="280" w:bottom="280" w:left="50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1AF" w:rsidRDefault="007E61AF" w:rsidP="00DF52BF">
      <w:r>
        <w:separator/>
      </w:r>
    </w:p>
  </w:endnote>
  <w:endnote w:type="continuationSeparator" w:id="1">
    <w:p w:rsidR="007E61AF" w:rsidRDefault="007E61AF" w:rsidP="00DF52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BF" w:rsidRDefault="0074336F">
    <w:pPr>
      <w:pStyle w:val="a3"/>
      <w:spacing w:line="14" w:lineRule="auto"/>
      <w:rPr>
        <w:sz w:val="14"/>
      </w:rPr>
    </w:pPr>
    <w:r w:rsidRPr="0074336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2.85pt;margin-top:780.7pt;width:9.6pt;height:13.05pt;z-index:-251658752;mso-position-horizontal-relative:page;mso-position-vertical-relative:page" filled="f" stroked="f">
          <v:textbox inset="0,0,0,0">
            <w:txbxContent>
              <w:p w:rsidR="00DF52BF" w:rsidRDefault="0074336F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 w:rsidR="00A91470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E7B5E">
                  <w:rPr>
                    <w:rFonts w:ascii="Calibri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BF" w:rsidRDefault="00DF52BF">
    <w:pPr>
      <w:pStyle w:val="a3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BF" w:rsidRDefault="00DF52BF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1AF" w:rsidRDefault="007E61AF" w:rsidP="00DF52BF">
      <w:r>
        <w:separator/>
      </w:r>
    </w:p>
  </w:footnote>
  <w:footnote w:type="continuationSeparator" w:id="1">
    <w:p w:rsidR="007E61AF" w:rsidRDefault="007E61AF" w:rsidP="00DF52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E32CB"/>
    <w:multiLevelType w:val="hybridMultilevel"/>
    <w:tmpl w:val="BE6E2856"/>
    <w:lvl w:ilvl="0" w:tplc="D7CC2520">
      <w:start w:val="1"/>
      <w:numFmt w:val="decimal"/>
      <w:lvlText w:val="%1."/>
      <w:lvlJc w:val="left"/>
      <w:pPr>
        <w:ind w:left="940" w:hanging="360"/>
        <w:jc w:val="left"/>
      </w:pPr>
      <w:rPr>
        <w:rFonts w:ascii="Verdana" w:eastAsia="Verdana" w:hAnsi="Verdana" w:cs="Verdana" w:hint="default"/>
        <w:w w:val="100"/>
        <w:sz w:val="21"/>
        <w:szCs w:val="21"/>
        <w:lang w:val="ru-RU" w:eastAsia="ru-RU" w:bidi="ru-RU"/>
      </w:rPr>
    </w:lvl>
    <w:lvl w:ilvl="1" w:tplc="8B18B4CE">
      <w:numFmt w:val="bullet"/>
      <w:lvlText w:val="•"/>
      <w:lvlJc w:val="left"/>
      <w:pPr>
        <w:ind w:left="1958" w:hanging="360"/>
      </w:pPr>
      <w:rPr>
        <w:rFonts w:hint="default"/>
        <w:lang w:val="ru-RU" w:eastAsia="ru-RU" w:bidi="ru-RU"/>
      </w:rPr>
    </w:lvl>
    <w:lvl w:ilvl="2" w:tplc="BF42F6B6">
      <w:numFmt w:val="bullet"/>
      <w:lvlText w:val="•"/>
      <w:lvlJc w:val="left"/>
      <w:pPr>
        <w:ind w:left="2976" w:hanging="360"/>
      </w:pPr>
      <w:rPr>
        <w:rFonts w:hint="default"/>
        <w:lang w:val="ru-RU" w:eastAsia="ru-RU" w:bidi="ru-RU"/>
      </w:rPr>
    </w:lvl>
    <w:lvl w:ilvl="3" w:tplc="6F429C2E">
      <w:numFmt w:val="bullet"/>
      <w:lvlText w:val="•"/>
      <w:lvlJc w:val="left"/>
      <w:pPr>
        <w:ind w:left="3994" w:hanging="360"/>
      </w:pPr>
      <w:rPr>
        <w:rFonts w:hint="default"/>
        <w:lang w:val="ru-RU" w:eastAsia="ru-RU" w:bidi="ru-RU"/>
      </w:rPr>
    </w:lvl>
    <w:lvl w:ilvl="4" w:tplc="26027302">
      <w:numFmt w:val="bullet"/>
      <w:lvlText w:val="•"/>
      <w:lvlJc w:val="left"/>
      <w:pPr>
        <w:ind w:left="5012" w:hanging="360"/>
      </w:pPr>
      <w:rPr>
        <w:rFonts w:hint="default"/>
        <w:lang w:val="ru-RU" w:eastAsia="ru-RU" w:bidi="ru-RU"/>
      </w:rPr>
    </w:lvl>
    <w:lvl w:ilvl="5" w:tplc="A71C62AA">
      <w:numFmt w:val="bullet"/>
      <w:lvlText w:val="•"/>
      <w:lvlJc w:val="left"/>
      <w:pPr>
        <w:ind w:left="6030" w:hanging="360"/>
      </w:pPr>
      <w:rPr>
        <w:rFonts w:hint="default"/>
        <w:lang w:val="ru-RU" w:eastAsia="ru-RU" w:bidi="ru-RU"/>
      </w:rPr>
    </w:lvl>
    <w:lvl w:ilvl="6" w:tplc="8898BC8E">
      <w:numFmt w:val="bullet"/>
      <w:lvlText w:val="•"/>
      <w:lvlJc w:val="left"/>
      <w:pPr>
        <w:ind w:left="7048" w:hanging="360"/>
      </w:pPr>
      <w:rPr>
        <w:rFonts w:hint="default"/>
        <w:lang w:val="ru-RU" w:eastAsia="ru-RU" w:bidi="ru-RU"/>
      </w:rPr>
    </w:lvl>
    <w:lvl w:ilvl="7" w:tplc="18F01492">
      <w:numFmt w:val="bullet"/>
      <w:lvlText w:val="•"/>
      <w:lvlJc w:val="left"/>
      <w:pPr>
        <w:ind w:left="8066" w:hanging="360"/>
      </w:pPr>
      <w:rPr>
        <w:rFonts w:hint="default"/>
        <w:lang w:val="ru-RU" w:eastAsia="ru-RU" w:bidi="ru-RU"/>
      </w:rPr>
    </w:lvl>
    <w:lvl w:ilvl="8" w:tplc="A24E2344">
      <w:numFmt w:val="bullet"/>
      <w:lvlText w:val="•"/>
      <w:lvlJc w:val="left"/>
      <w:pPr>
        <w:ind w:left="9084" w:hanging="360"/>
      </w:pPr>
      <w:rPr>
        <w:rFonts w:hint="default"/>
        <w:lang w:val="ru-RU" w:eastAsia="ru-RU" w:bidi="ru-RU"/>
      </w:rPr>
    </w:lvl>
  </w:abstractNum>
  <w:abstractNum w:abstractNumId="1">
    <w:nsid w:val="304C0BF9"/>
    <w:multiLevelType w:val="hybridMultilevel"/>
    <w:tmpl w:val="078E2DAC"/>
    <w:lvl w:ilvl="0" w:tplc="6DEA1FB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4"/>
        <w:szCs w:val="24"/>
        <w:lang w:val="ru-RU" w:eastAsia="ru-RU" w:bidi="ru-RU"/>
      </w:rPr>
    </w:lvl>
    <w:lvl w:ilvl="1" w:tplc="E716E1D8">
      <w:numFmt w:val="bullet"/>
      <w:lvlText w:val="•"/>
      <w:lvlJc w:val="left"/>
      <w:pPr>
        <w:ind w:left="1020" w:hanging="360"/>
      </w:pPr>
      <w:rPr>
        <w:rFonts w:hint="default"/>
        <w:lang w:val="ru-RU" w:eastAsia="ru-RU" w:bidi="ru-RU"/>
      </w:rPr>
    </w:lvl>
    <w:lvl w:ilvl="2" w:tplc="A98C07E8">
      <w:numFmt w:val="bullet"/>
      <w:lvlText w:val="•"/>
      <w:lvlJc w:val="left"/>
      <w:pPr>
        <w:ind w:left="1330" w:hanging="360"/>
      </w:pPr>
      <w:rPr>
        <w:rFonts w:hint="default"/>
        <w:lang w:val="ru-RU" w:eastAsia="ru-RU" w:bidi="ru-RU"/>
      </w:rPr>
    </w:lvl>
    <w:lvl w:ilvl="3" w:tplc="B4AE1944">
      <w:numFmt w:val="bullet"/>
      <w:lvlText w:val="•"/>
      <w:lvlJc w:val="left"/>
      <w:pPr>
        <w:ind w:left="1641" w:hanging="360"/>
      </w:pPr>
      <w:rPr>
        <w:rFonts w:hint="default"/>
        <w:lang w:val="ru-RU" w:eastAsia="ru-RU" w:bidi="ru-RU"/>
      </w:rPr>
    </w:lvl>
    <w:lvl w:ilvl="4" w:tplc="8610897E">
      <w:numFmt w:val="bullet"/>
      <w:lvlText w:val="•"/>
      <w:lvlJc w:val="left"/>
      <w:pPr>
        <w:ind w:left="1952" w:hanging="360"/>
      </w:pPr>
      <w:rPr>
        <w:rFonts w:hint="default"/>
        <w:lang w:val="ru-RU" w:eastAsia="ru-RU" w:bidi="ru-RU"/>
      </w:rPr>
    </w:lvl>
    <w:lvl w:ilvl="5" w:tplc="1C381612">
      <w:numFmt w:val="bullet"/>
      <w:lvlText w:val="•"/>
      <w:lvlJc w:val="left"/>
      <w:pPr>
        <w:ind w:left="2263" w:hanging="360"/>
      </w:pPr>
      <w:rPr>
        <w:rFonts w:hint="default"/>
        <w:lang w:val="ru-RU" w:eastAsia="ru-RU" w:bidi="ru-RU"/>
      </w:rPr>
    </w:lvl>
    <w:lvl w:ilvl="6" w:tplc="393AF536">
      <w:numFmt w:val="bullet"/>
      <w:lvlText w:val="•"/>
      <w:lvlJc w:val="left"/>
      <w:pPr>
        <w:ind w:left="2574" w:hanging="360"/>
      </w:pPr>
      <w:rPr>
        <w:rFonts w:hint="default"/>
        <w:lang w:val="ru-RU" w:eastAsia="ru-RU" w:bidi="ru-RU"/>
      </w:rPr>
    </w:lvl>
    <w:lvl w:ilvl="7" w:tplc="C0E48A7A">
      <w:numFmt w:val="bullet"/>
      <w:lvlText w:val="•"/>
      <w:lvlJc w:val="left"/>
      <w:pPr>
        <w:ind w:left="2885" w:hanging="360"/>
      </w:pPr>
      <w:rPr>
        <w:rFonts w:hint="default"/>
        <w:lang w:val="ru-RU" w:eastAsia="ru-RU" w:bidi="ru-RU"/>
      </w:rPr>
    </w:lvl>
    <w:lvl w:ilvl="8" w:tplc="D3B43758">
      <w:numFmt w:val="bullet"/>
      <w:lvlText w:val="•"/>
      <w:lvlJc w:val="left"/>
      <w:pPr>
        <w:ind w:left="3196" w:hanging="360"/>
      </w:pPr>
      <w:rPr>
        <w:rFonts w:hint="default"/>
        <w:lang w:val="ru-RU" w:eastAsia="ru-RU" w:bidi="ru-RU"/>
      </w:rPr>
    </w:lvl>
  </w:abstractNum>
  <w:abstractNum w:abstractNumId="2">
    <w:nsid w:val="32510C1A"/>
    <w:multiLevelType w:val="hybridMultilevel"/>
    <w:tmpl w:val="B1FCB012"/>
    <w:lvl w:ilvl="0" w:tplc="45FE8342">
      <w:start w:val="1"/>
      <w:numFmt w:val="decimal"/>
      <w:lvlText w:val="%1."/>
      <w:lvlJc w:val="left"/>
      <w:pPr>
        <w:ind w:left="3773" w:hanging="295"/>
        <w:jc w:val="left"/>
      </w:pPr>
      <w:rPr>
        <w:rFonts w:ascii="Georgia" w:eastAsia="Georgia" w:hAnsi="Georgia" w:cs="Georgia" w:hint="default"/>
        <w:b/>
        <w:bCs/>
        <w:spacing w:val="-1"/>
        <w:w w:val="99"/>
        <w:sz w:val="34"/>
        <w:szCs w:val="34"/>
        <w:lang w:val="ru-RU" w:eastAsia="ru-RU" w:bidi="ru-RU"/>
      </w:rPr>
    </w:lvl>
    <w:lvl w:ilvl="1" w:tplc="23B42920">
      <w:numFmt w:val="none"/>
      <w:lvlText w:val=""/>
      <w:lvlJc w:val="left"/>
      <w:pPr>
        <w:tabs>
          <w:tab w:val="num" w:pos="360"/>
        </w:tabs>
      </w:pPr>
    </w:lvl>
    <w:lvl w:ilvl="2" w:tplc="1B529522">
      <w:numFmt w:val="bullet"/>
      <w:lvlText w:val="•"/>
      <w:lvlJc w:val="left"/>
      <w:pPr>
        <w:ind w:left="4666" w:hanging="395"/>
      </w:pPr>
      <w:rPr>
        <w:rFonts w:hint="default"/>
        <w:lang w:val="ru-RU" w:eastAsia="ru-RU" w:bidi="ru-RU"/>
      </w:rPr>
    </w:lvl>
    <w:lvl w:ilvl="3" w:tplc="A98AA018">
      <w:numFmt w:val="bullet"/>
      <w:lvlText w:val="•"/>
      <w:lvlJc w:val="left"/>
      <w:pPr>
        <w:ind w:left="5473" w:hanging="395"/>
      </w:pPr>
      <w:rPr>
        <w:rFonts w:hint="default"/>
        <w:lang w:val="ru-RU" w:eastAsia="ru-RU" w:bidi="ru-RU"/>
      </w:rPr>
    </w:lvl>
    <w:lvl w:ilvl="4" w:tplc="29063608">
      <w:numFmt w:val="bullet"/>
      <w:lvlText w:val="•"/>
      <w:lvlJc w:val="left"/>
      <w:pPr>
        <w:ind w:left="6280" w:hanging="395"/>
      </w:pPr>
      <w:rPr>
        <w:rFonts w:hint="default"/>
        <w:lang w:val="ru-RU" w:eastAsia="ru-RU" w:bidi="ru-RU"/>
      </w:rPr>
    </w:lvl>
    <w:lvl w:ilvl="5" w:tplc="24A07FC4">
      <w:numFmt w:val="bullet"/>
      <w:lvlText w:val="•"/>
      <w:lvlJc w:val="left"/>
      <w:pPr>
        <w:ind w:left="7086" w:hanging="395"/>
      </w:pPr>
      <w:rPr>
        <w:rFonts w:hint="default"/>
        <w:lang w:val="ru-RU" w:eastAsia="ru-RU" w:bidi="ru-RU"/>
      </w:rPr>
    </w:lvl>
    <w:lvl w:ilvl="6" w:tplc="23B8C3EC">
      <w:numFmt w:val="bullet"/>
      <w:lvlText w:val="•"/>
      <w:lvlJc w:val="left"/>
      <w:pPr>
        <w:ind w:left="7893" w:hanging="395"/>
      </w:pPr>
      <w:rPr>
        <w:rFonts w:hint="default"/>
        <w:lang w:val="ru-RU" w:eastAsia="ru-RU" w:bidi="ru-RU"/>
      </w:rPr>
    </w:lvl>
    <w:lvl w:ilvl="7" w:tplc="DDD4AECE">
      <w:numFmt w:val="bullet"/>
      <w:lvlText w:val="•"/>
      <w:lvlJc w:val="left"/>
      <w:pPr>
        <w:ind w:left="8700" w:hanging="395"/>
      </w:pPr>
      <w:rPr>
        <w:rFonts w:hint="default"/>
        <w:lang w:val="ru-RU" w:eastAsia="ru-RU" w:bidi="ru-RU"/>
      </w:rPr>
    </w:lvl>
    <w:lvl w:ilvl="8" w:tplc="A4224EF8">
      <w:numFmt w:val="bullet"/>
      <w:lvlText w:val="•"/>
      <w:lvlJc w:val="left"/>
      <w:pPr>
        <w:ind w:left="9506" w:hanging="395"/>
      </w:pPr>
      <w:rPr>
        <w:rFonts w:hint="default"/>
        <w:lang w:val="ru-RU" w:eastAsia="ru-RU" w:bidi="ru-RU"/>
      </w:rPr>
    </w:lvl>
  </w:abstractNum>
  <w:abstractNum w:abstractNumId="3">
    <w:nsid w:val="3B026B5D"/>
    <w:multiLevelType w:val="hybridMultilevel"/>
    <w:tmpl w:val="2DE616FC"/>
    <w:lvl w:ilvl="0" w:tplc="1C289734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99"/>
        <w:sz w:val="24"/>
        <w:szCs w:val="24"/>
        <w:lang w:val="ru-RU" w:eastAsia="ru-RU" w:bidi="ru-RU"/>
      </w:rPr>
    </w:lvl>
    <w:lvl w:ilvl="1" w:tplc="107A69A4">
      <w:numFmt w:val="bullet"/>
      <w:lvlText w:val="•"/>
      <w:lvlJc w:val="left"/>
      <w:pPr>
        <w:ind w:left="1958" w:hanging="360"/>
      </w:pPr>
      <w:rPr>
        <w:rFonts w:hint="default"/>
        <w:lang w:val="ru-RU" w:eastAsia="ru-RU" w:bidi="ru-RU"/>
      </w:rPr>
    </w:lvl>
    <w:lvl w:ilvl="2" w:tplc="593CB6C8">
      <w:numFmt w:val="bullet"/>
      <w:lvlText w:val="•"/>
      <w:lvlJc w:val="left"/>
      <w:pPr>
        <w:ind w:left="2976" w:hanging="360"/>
      </w:pPr>
      <w:rPr>
        <w:rFonts w:hint="default"/>
        <w:lang w:val="ru-RU" w:eastAsia="ru-RU" w:bidi="ru-RU"/>
      </w:rPr>
    </w:lvl>
    <w:lvl w:ilvl="3" w:tplc="A190B576">
      <w:numFmt w:val="bullet"/>
      <w:lvlText w:val="•"/>
      <w:lvlJc w:val="left"/>
      <w:pPr>
        <w:ind w:left="3994" w:hanging="360"/>
      </w:pPr>
      <w:rPr>
        <w:rFonts w:hint="default"/>
        <w:lang w:val="ru-RU" w:eastAsia="ru-RU" w:bidi="ru-RU"/>
      </w:rPr>
    </w:lvl>
    <w:lvl w:ilvl="4" w:tplc="1F6A95F8">
      <w:numFmt w:val="bullet"/>
      <w:lvlText w:val="•"/>
      <w:lvlJc w:val="left"/>
      <w:pPr>
        <w:ind w:left="5012" w:hanging="360"/>
      </w:pPr>
      <w:rPr>
        <w:rFonts w:hint="default"/>
        <w:lang w:val="ru-RU" w:eastAsia="ru-RU" w:bidi="ru-RU"/>
      </w:rPr>
    </w:lvl>
    <w:lvl w:ilvl="5" w:tplc="FA3A3BFA">
      <w:numFmt w:val="bullet"/>
      <w:lvlText w:val="•"/>
      <w:lvlJc w:val="left"/>
      <w:pPr>
        <w:ind w:left="6030" w:hanging="360"/>
      </w:pPr>
      <w:rPr>
        <w:rFonts w:hint="default"/>
        <w:lang w:val="ru-RU" w:eastAsia="ru-RU" w:bidi="ru-RU"/>
      </w:rPr>
    </w:lvl>
    <w:lvl w:ilvl="6" w:tplc="76202C02">
      <w:numFmt w:val="bullet"/>
      <w:lvlText w:val="•"/>
      <w:lvlJc w:val="left"/>
      <w:pPr>
        <w:ind w:left="7048" w:hanging="360"/>
      </w:pPr>
      <w:rPr>
        <w:rFonts w:hint="default"/>
        <w:lang w:val="ru-RU" w:eastAsia="ru-RU" w:bidi="ru-RU"/>
      </w:rPr>
    </w:lvl>
    <w:lvl w:ilvl="7" w:tplc="BC92D4B8">
      <w:numFmt w:val="bullet"/>
      <w:lvlText w:val="•"/>
      <w:lvlJc w:val="left"/>
      <w:pPr>
        <w:ind w:left="8066" w:hanging="360"/>
      </w:pPr>
      <w:rPr>
        <w:rFonts w:hint="default"/>
        <w:lang w:val="ru-RU" w:eastAsia="ru-RU" w:bidi="ru-RU"/>
      </w:rPr>
    </w:lvl>
    <w:lvl w:ilvl="8" w:tplc="414ED7D8">
      <w:numFmt w:val="bullet"/>
      <w:lvlText w:val="•"/>
      <w:lvlJc w:val="left"/>
      <w:pPr>
        <w:ind w:left="9084" w:hanging="360"/>
      </w:pPr>
      <w:rPr>
        <w:rFonts w:hint="default"/>
        <w:lang w:val="ru-RU" w:eastAsia="ru-RU" w:bidi="ru-RU"/>
      </w:rPr>
    </w:lvl>
  </w:abstractNum>
  <w:abstractNum w:abstractNumId="4">
    <w:nsid w:val="46765F89"/>
    <w:multiLevelType w:val="hybridMultilevel"/>
    <w:tmpl w:val="99F01CF8"/>
    <w:lvl w:ilvl="0" w:tplc="978A00D4">
      <w:start w:val="1"/>
      <w:numFmt w:val="decimal"/>
      <w:lvlText w:val="%1."/>
      <w:lvlJc w:val="left"/>
      <w:pPr>
        <w:ind w:left="1007" w:hanging="360"/>
        <w:jc w:val="right"/>
      </w:pPr>
      <w:rPr>
        <w:rFonts w:hint="default"/>
        <w:w w:val="99"/>
        <w:lang w:val="ru-RU" w:eastAsia="ru-RU" w:bidi="ru-RU"/>
      </w:rPr>
    </w:lvl>
    <w:lvl w:ilvl="1" w:tplc="0DB07E18">
      <w:start w:val="1"/>
      <w:numFmt w:val="upperRoman"/>
      <w:lvlText w:val="%2."/>
      <w:lvlJc w:val="left"/>
      <w:pPr>
        <w:ind w:left="5046" w:hanging="26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27"/>
        <w:sz w:val="12"/>
        <w:szCs w:val="12"/>
        <w:lang w:val="ru-RU" w:eastAsia="ru-RU" w:bidi="ru-RU"/>
      </w:rPr>
    </w:lvl>
    <w:lvl w:ilvl="2" w:tplc="D70EC054">
      <w:numFmt w:val="bullet"/>
      <w:lvlText w:val="•"/>
      <w:lvlJc w:val="left"/>
      <w:pPr>
        <w:ind w:left="5715" w:hanging="267"/>
      </w:pPr>
      <w:rPr>
        <w:rFonts w:hint="default"/>
        <w:lang w:val="ru-RU" w:eastAsia="ru-RU" w:bidi="ru-RU"/>
      </w:rPr>
    </w:lvl>
    <w:lvl w:ilvl="3" w:tplc="12D269D4">
      <w:numFmt w:val="bullet"/>
      <w:lvlText w:val="•"/>
      <w:lvlJc w:val="left"/>
      <w:pPr>
        <w:ind w:left="6391" w:hanging="267"/>
      </w:pPr>
      <w:rPr>
        <w:rFonts w:hint="default"/>
        <w:lang w:val="ru-RU" w:eastAsia="ru-RU" w:bidi="ru-RU"/>
      </w:rPr>
    </w:lvl>
    <w:lvl w:ilvl="4" w:tplc="87ECDC88">
      <w:numFmt w:val="bullet"/>
      <w:lvlText w:val="•"/>
      <w:lvlJc w:val="left"/>
      <w:pPr>
        <w:ind w:left="7066" w:hanging="267"/>
      </w:pPr>
      <w:rPr>
        <w:rFonts w:hint="default"/>
        <w:lang w:val="ru-RU" w:eastAsia="ru-RU" w:bidi="ru-RU"/>
      </w:rPr>
    </w:lvl>
    <w:lvl w:ilvl="5" w:tplc="04048984">
      <w:numFmt w:val="bullet"/>
      <w:lvlText w:val="•"/>
      <w:lvlJc w:val="left"/>
      <w:pPr>
        <w:ind w:left="7742" w:hanging="267"/>
      </w:pPr>
      <w:rPr>
        <w:rFonts w:hint="default"/>
        <w:lang w:val="ru-RU" w:eastAsia="ru-RU" w:bidi="ru-RU"/>
      </w:rPr>
    </w:lvl>
    <w:lvl w:ilvl="6" w:tplc="F454CDEC">
      <w:numFmt w:val="bullet"/>
      <w:lvlText w:val="•"/>
      <w:lvlJc w:val="left"/>
      <w:pPr>
        <w:ind w:left="8417" w:hanging="267"/>
      </w:pPr>
      <w:rPr>
        <w:rFonts w:hint="default"/>
        <w:lang w:val="ru-RU" w:eastAsia="ru-RU" w:bidi="ru-RU"/>
      </w:rPr>
    </w:lvl>
    <w:lvl w:ilvl="7" w:tplc="766A4736">
      <w:numFmt w:val="bullet"/>
      <w:lvlText w:val="•"/>
      <w:lvlJc w:val="left"/>
      <w:pPr>
        <w:ind w:left="9093" w:hanging="267"/>
      </w:pPr>
      <w:rPr>
        <w:rFonts w:hint="default"/>
        <w:lang w:val="ru-RU" w:eastAsia="ru-RU" w:bidi="ru-RU"/>
      </w:rPr>
    </w:lvl>
    <w:lvl w:ilvl="8" w:tplc="74B232E2">
      <w:numFmt w:val="bullet"/>
      <w:lvlText w:val="•"/>
      <w:lvlJc w:val="left"/>
      <w:pPr>
        <w:ind w:left="9768" w:hanging="267"/>
      </w:pPr>
      <w:rPr>
        <w:rFonts w:hint="default"/>
        <w:lang w:val="ru-RU" w:eastAsia="ru-RU" w:bidi="ru-RU"/>
      </w:rPr>
    </w:lvl>
  </w:abstractNum>
  <w:abstractNum w:abstractNumId="5">
    <w:nsid w:val="488A1C1A"/>
    <w:multiLevelType w:val="hybridMultilevel"/>
    <w:tmpl w:val="97900112"/>
    <w:lvl w:ilvl="0" w:tplc="53684D1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4"/>
        <w:szCs w:val="24"/>
        <w:lang w:val="ru-RU" w:eastAsia="ru-RU" w:bidi="ru-RU"/>
      </w:rPr>
    </w:lvl>
    <w:lvl w:ilvl="1" w:tplc="74CAD516">
      <w:numFmt w:val="bullet"/>
      <w:lvlText w:val="•"/>
      <w:lvlJc w:val="left"/>
      <w:pPr>
        <w:ind w:left="1119" w:hanging="360"/>
      </w:pPr>
      <w:rPr>
        <w:rFonts w:hint="default"/>
        <w:lang w:val="ru-RU" w:eastAsia="ru-RU" w:bidi="ru-RU"/>
      </w:rPr>
    </w:lvl>
    <w:lvl w:ilvl="2" w:tplc="6DCE0DEC">
      <w:numFmt w:val="bullet"/>
      <w:lvlText w:val="•"/>
      <w:lvlJc w:val="left"/>
      <w:pPr>
        <w:ind w:left="1419" w:hanging="360"/>
      </w:pPr>
      <w:rPr>
        <w:rFonts w:hint="default"/>
        <w:lang w:val="ru-RU" w:eastAsia="ru-RU" w:bidi="ru-RU"/>
      </w:rPr>
    </w:lvl>
    <w:lvl w:ilvl="3" w:tplc="9BFC95A8">
      <w:numFmt w:val="bullet"/>
      <w:lvlText w:val="•"/>
      <w:lvlJc w:val="left"/>
      <w:pPr>
        <w:ind w:left="1719" w:hanging="360"/>
      </w:pPr>
      <w:rPr>
        <w:rFonts w:hint="default"/>
        <w:lang w:val="ru-RU" w:eastAsia="ru-RU" w:bidi="ru-RU"/>
      </w:rPr>
    </w:lvl>
    <w:lvl w:ilvl="4" w:tplc="DFF40FAA">
      <w:numFmt w:val="bullet"/>
      <w:lvlText w:val="•"/>
      <w:lvlJc w:val="left"/>
      <w:pPr>
        <w:ind w:left="2019" w:hanging="360"/>
      </w:pPr>
      <w:rPr>
        <w:rFonts w:hint="default"/>
        <w:lang w:val="ru-RU" w:eastAsia="ru-RU" w:bidi="ru-RU"/>
      </w:rPr>
    </w:lvl>
    <w:lvl w:ilvl="5" w:tplc="4C6EAF7A">
      <w:numFmt w:val="bullet"/>
      <w:lvlText w:val="•"/>
      <w:lvlJc w:val="left"/>
      <w:pPr>
        <w:ind w:left="2319" w:hanging="360"/>
      </w:pPr>
      <w:rPr>
        <w:rFonts w:hint="default"/>
        <w:lang w:val="ru-RU" w:eastAsia="ru-RU" w:bidi="ru-RU"/>
      </w:rPr>
    </w:lvl>
    <w:lvl w:ilvl="6" w:tplc="69AC4D14">
      <w:numFmt w:val="bullet"/>
      <w:lvlText w:val="•"/>
      <w:lvlJc w:val="left"/>
      <w:pPr>
        <w:ind w:left="2618" w:hanging="360"/>
      </w:pPr>
      <w:rPr>
        <w:rFonts w:hint="default"/>
        <w:lang w:val="ru-RU" w:eastAsia="ru-RU" w:bidi="ru-RU"/>
      </w:rPr>
    </w:lvl>
    <w:lvl w:ilvl="7" w:tplc="916EA39A">
      <w:numFmt w:val="bullet"/>
      <w:lvlText w:val="•"/>
      <w:lvlJc w:val="left"/>
      <w:pPr>
        <w:ind w:left="2918" w:hanging="360"/>
      </w:pPr>
      <w:rPr>
        <w:rFonts w:hint="default"/>
        <w:lang w:val="ru-RU" w:eastAsia="ru-RU" w:bidi="ru-RU"/>
      </w:rPr>
    </w:lvl>
    <w:lvl w:ilvl="8" w:tplc="B6C65620">
      <w:numFmt w:val="bullet"/>
      <w:lvlText w:val="•"/>
      <w:lvlJc w:val="left"/>
      <w:pPr>
        <w:ind w:left="3218" w:hanging="360"/>
      </w:pPr>
      <w:rPr>
        <w:rFonts w:hint="default"/>
        <w:lang w:val="ru-RU" w:eastAsia="ru-RU" w:bidi="ru-RU"/>
      </w:rPr>
    </w:lvl>
  </w:abstractNum>
  <w:abstractNum w:abstractNumId="6">
    <w:nsid w:val="65664A0E"/>
    <w:multiLevelType w:val="hybridMultilevel"/>
    <w:tmpl w:val="A336CDA2"/>
    <w:lvl w:ilvl="0" w:tplc="6C8E04E8">
      <w:start w:val="1"/>
      <w:numFmt w:val="upperRoman"/>
      <w:lvlText w:val="%1."/>
      <w:lvlJc w:val="left"/>
      <w:pPr>
        <w:ind w:left="4064" w:hanging="144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27"/>
        <w:sz w:val="12"/>
        <w:szCs w:val="12"/>
        <w:lang w:val="ru-RU" w:eastAsia="ru-RU" w:bidi="ru-RU"/>
      </w:rPr>
    </w:lvl>
    <w:lvl w:ilvl="1" w:tplc="B816D2AE">
      <w:numFmt w:val="bullet"/>
      <w:lvlText w:val="•"/>
      <w:lvlJc w:val="left"/>
      <w:pPr>
        <w:ind w:left="4078" w:hanging="144"/>
      </w:pPr>
      <w:rPr>
        <w:rFonts w:hint="default"/>
        <w:lang w:val="ru-RU" w:eastAsia="ru-RU" w:bidi="ru-RU"/>
      </w:rPr>
    </w:lvl>
    <w:lvl w:ilvl="2" w:tplc="DEE6C7D8">
      <w:numFmt w:val="bullet"/>
      <w:lvlText w:val="•"/>
      <w:lvlJc w:val="left"/>
      <w:pPr>
        <w:ind w:left="4096" w:hanging="144"/>
      </w:pPr>
      <w:rPr>
        <w:rFonts w:hint="default"/>
        <w:lang w:val="ru-RU" w:eastAsia="ru-RU" w:bidi="ru-RU"/>
      </w:rPr>
    </w:lvl>
    <w:lvl w:ilvl="3" w:tplc="5236707C">
      <w:numFmt w:val="bullet"/>
      <w:lvlText w:val="•"/>
      <w:lvlJc w:val="left"/>
      <w:pPr>
        <w:ind w:left="4114" w:hanging="144"/>
      </w:pPr>
      <w:rPr>
        <w:rFonts w:hint="default"/>
        <w:lang w:val="ru-RU" w:eastAsia="ru-RU" w:bidi="ru-RU"/>
      </w:rPr>
    </w:lvl>
    <w:lvl w:ilvl="4" w:tplc="E3886542">
      <w:numFmt w:val="bullet"/>
      <w:lvlText w:val="•"/>
      <w:lvlJc w:val="left"/>
      <w:pPr>
        <w:ind w:left="4132" w:hanging="144"/>
      </w:pPr>
      <w:rPr>
        <w:rFonts w:hint="default"/>
        <w:lang w:val="ru-RU" w:eastAsia="ru-RU" w:bidi="ru-RU"/>
      </w:rPr>
    </w:lvl>
    <w:lvl w:ilvl="5" w:tplc="358CC978">
      <w:numFmt w:val="bullet"/>
      <w:lvlText w:val="•"/>
      <w:lvlJc w:val="left"/>
      <w:pPr>
        <w:ind w:left="4151" w:hanging="144"/>
      </w:pPr>
      <w:rPr>
        <w:rFonts w:hint="default"/>
        <w:lang w:val="ru-RU" w:eastAsia="ru-RU" w:bidi="ru-RU"/>
      </w:rPr>
    </w:lvl>
    <w:lvl w:ilvl="6" w:tplc="98E617EA">
      <w:numFmt w:val="bullet"/>
      <w:lvlText w:val="•"/>
      <w:lvlJc w:val="left"/>
      <w:pPr>
        <w:ind w:left="4169" w:hanging="144"/>
      </w:pPr>
      <w:rPr>
        <w:rFonts w:hint="default"/>
        <w:lang w:val="ru-RU" w:eastAsia="ru-RU" w:bidi="ru-RU"/>
      </w:rPr>
    </w:lvl>
    <w:lvl w:ilvl="7" w:tplc="EC9A77E8">
      <w:numFmt w:val="bullet"/>
      <w:lvlText w:val="•"/>
      <w:lvlJc w:val="left"/>
      <w:pPr>
        <w:ind w:left="4187" w:hanging="144"/>
      </w:pPr>
      <w:rPr>
        <w:rFonts w:hint="default"/>
        <w:lang w:val="ru-RU" w:eastAsia="ru-RU" w:bidi="ru-RU"/>
      </w:rPr>
    </w:lvl>
    <w:lvl w:ilvl="8" w:tplc="6A04BCD8">
      <w:numFmt w:val="bullet"/>
      <w:lvlText w:val="•"/>
      <w:lvlJc w:val="left"/>
      <w:pPr>
        <w:ind w:left="4205" w:hanging="144"/>
      </w:pPr>
      <w:rPr>
        <w:rFonts w:hint="default"/>
        <w:lang w:val="ru-RU" w:eastAsia="ru-RU" w:bidi="ru-RU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F52BF"/>
    <w:rsid w:val="00085A6A"/>
    <w:rsid w:val="00092225"/>
    <w:rsid w:val="000B1BB6"/>
    <w:rsid w:val="00153953"/>
    <w:rsid w:val="001612C9"/>
    <w:rsid w:val="00164930"/>
    <w:rsid w:val="001700E5"/>
    <w:rsid w:val="001A3F84"/>
    <w:rsid w:val="002A5D02"/>
    <w:rsid w:val="00301BB8"/>
    <w:rsid w:val="004A655F"/>
    <w:rsid w:val="004C086D"/>
    <w:rsid w:val="005C134F"/>
    <w:rsid w:val="005E7B5E"/>
    <w:rsid w:val="006D5CCA"/>
    <w:rsid w:val="0074336F"/>
    <w:rsid w:val="00794973"/>
    <w:rsid w:val="007B7B8F"/>
    <w:rsid w:val="007E61AF"/>
    <w:rsid w:val="00827984"/>
    <w:rsid w:val="00881C30"/>
    <w:rsid w:val="008936D1"/>
    <w:rsid w:val="00A91470"/>
    <w:rsid w:val="00CE16BA"/>
    <w:rsid w:val="00CF454F"/>
    <w:rsid w:val="00DF52BF"/>
    <w:rsid w:val="00E54224"/>
    <w:rsid w:val="00EA6105"/>
    <w:rsid w:val="00EC1614"/>
    <w:rsid w:val="00F04888"/>
    <w:rsid w:val="00F45597"/>
    <w:rsid w:val="00F86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  <o:rules v:ext="edit">
        <o:r id="V:Rule34" type="connector" idref="#_x0000_s2133"/>
        <o:r id="V:Rule35" type="connector" idref="#_x0000_s2128"/>
        <o:r id="V:Rule36" type="connector" idref="#_x0000_s2140"/>
        <o:r id="V:Rule37" type="connector" idref="#_x0000_s2106"/>
        <o:r id="V:Rule38" type="connector" idref="#_x0000_s2160"/>
        <o:r id="V:Rule39" type="connector" idref="#_x0000_s2112"/>
        <o:r id="V:Rule40" type="connector" idref="#_x0000_s2124"/>
        <o:r id="V:Rule41" type="connector" idref="#_x0000_s2113"/>
        <o:r id="V:Rule42" type="connector" idref="#_x0000_s2147"/>
        <o:r id="V:Rule43" type="connector" idref="#_x0000_s2154"/>
        <o:r id="V:Rule44" type="connector" idref="#_x0000_s2142"/>
        <o:r id="V:Rule45" type="connector" idref="#_x0000_s2137"/>
        <o:r id="V:Rule46" type="connector" idref="#_x0000_s2151"/>
        <o:r id="V:Rule47" type="connector" idref="#_x0000_s2114"/>
        <o:r id="V:Rule48" type="connector" idref="#_x0000_s2111"/>
        <o:r id="V:Rule49" type="connector" idref="#_x0000_s2166"/>
        <o:r id="V:Rule50" type="connector" idref="#_x0000_s2156"/>
        <o:r id="V:Rule51" type="connector" idref="#_x0000_s2162"/>
        <o:r id="V:Rule52" type="connector" idref="#_x0000_s2135"/>
        <o:r id="V:Rule53" type="connector" idref="#_x0000_s2122"/>
        <o:r id="V:Rule54" type="connector" idref="#_x0000_s2138"/>
        <o:r id="V:Rule55" type="connector" idref="#_x0000_s2139"/>
        <o:r id="V:Rule56" type="connector" idref="#_x0000_s2120"/>
        <o:r id="V:Rule57" type="connector" idref="#_x0000_s2109"/>
        <o:r id="V:Rule58" type="connector" idref="#_x0000_s2144"/>
        <o:r id="V:Rule59" type="connector" idref="#_x0000_s2164"/>
        <o:r id="V:Rule60" type="connector" idref="#_x0000_s2116"/>
        <o:r id="V:Rule61" type="connector" idref="#_x0000_s2131"/>
        <o:r id="V:Rule62" type="connector" idref="#_x0000_s2149"/>
        <o:r id="V:Rule63" type="connector" idref="#_x0000_s2146"/>
        <o:r id="V:Rule64" type="connector" idref="#_x0000_s2118"/>
        <o:r id="V:Rule65" type="connector" idref="#_x0000_s2127"/>
        <o:r id="V:Rule66" type="connector" idref="#_x0000_s215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52BF"/>
    <w:rPr>
      <w:rFonts w:ascii="Georgia" w:eastAsia="Georgia" w:hAnsi="Georgia" w:cs="Georgia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52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F52BF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F52BF"/>
    <w:pPr>
      <w:ind w:left="22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DF52BF"/>
    <w:pPr>
      <w:ind w:left="2911" w:hanging="4091"/>
      <w:outlineLvl w:val="2"/>
    </w:pPr>
    <w:rPr>
      <w:b/>
      <w:bCs/>
      <w:sz w:val="27"/>
      <w:szCs w:val="27"/>
    </w:rPr>
  </w:style>
  <w:style w:type="paragraph" w:styleId="a4">
    <w:name w:val="List Paragraph"/>
    <w:basedOn w:val="a"/>
    <w:uiPriority w:val="1"/>
    <w:qFormat/>
    <w:rsid w:val="00DF52BF"/>
    <w:pPr>
      <w:spacing w:before="1"/>
      <w:ind w:left="940" w:hanging="360"/>
    </w:pPr>
  </w:style>
  <w:style w:type="paragraph" w:customStyle="1" w:styleId="TableParagraph">
    <w:name w:val="Table Paragraph"/>
    <w:basedOn w:val="a"/>
    <w:uiPriority w:val="1"/>
    <w:qFormat/>
    <w:rsid w:val="00DF52BF"/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F454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454F"/>
    <w:rPr>
      <w:rFonts w:ascii="Tahoma" w:eastAsia="Georgia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15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&lt;4D6963726F736F667420576F7264202D20D1D2C0CDC4C0D0D220C0F2F2E5F1F2E0F6E8FF20EFE5F0F1EEEDE0EBE0&gt;</vt:lpstr>
    </vt:vector>
  </TitlesOfParts>
  <Company/>
  <LinksUpToDate>false</LinksUpToDate>
  <CharactersWithSpaces>7810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&lt;4D6963726F736F667420576F7264202D20D1D2C0CDC4C0D0D220C0F2F2E5F1F2E0F6E8FF20EFE5F0F1EEEDE0EBE0&gt;</dc:title>
  <dc:creator>dexp1</dc:creator>
  <cp:lastModifiedBy>packard bell</cp:lastModifiedBy>
  <cp:revision>6</cp:revision>
  <dcterms:created xsi:type="dcterms:W3CDTF">2020-03-13T06:37:00Z</dcterms:created>
  <dcterms:modified xsi:type="dcterms:W3CDTF">2020-04-12T11:20:00Z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2020-03-09T00:00:00Z</vt:filetime>
  </property>
</Properties>
</file>